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91" w:rsidRPr="002F6B91" w:rsidRDefault="002F6B91" w:rsidP="002F6B91">
      <w:pPr>
        <w:ind w:left="482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6B91">
        <w:rPr>
          <w:rFonts w:ascii="Times New Roman" w:hAnsi="Times New Roman" w:cs="Times New Roman"/>
          <w:sz w:val="28"/>
          <w:szCs w:val="28"/>
        </w:rPr>
        <w:t>Вносится Правительством</w:t>
      </w:r>
    </w:p>
    <w:p w:rsidR="002F6B91" w:rsidRPr="002F6B91" w:rsidRDefault="002F6B91" w:rsidP="002F6B91">
      <w:pPr>
        <w:ind w:left="482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F6B9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2F6B91" w:rsidRPr="002F6B91" w:rsidRDefault="002F6B91" w:rsidP="002F6B91">
      <w:pPr>
        <w:ind w:left="482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F6B91" w:rsidRPr="002F6B91" w:rsidRDefault="002F6B91" w:rsidP="002F6B91">
      <w:pPr>
        <w:ind w:firstLine="709"/>
        <w:jc w:val="right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2F6B91">
        <w:rPr>
          <w:rFonts w:ascii="Times New Roman" w:hAnsi="Times New Roman" w:cs="Times New Roman"/>
          <w:sz w:val="28"/>
          <w:szCs w:val="28"/>
        </w:rPr>
        <w:t>Проект</w:t>
      </w:r>
    </w:p>
    <w:p w:rsidR="002F6B91" w:rsidRPr="002F6B91" w:rsidRDefault="002F6B91" w:rsidP="003A4A82">
      <w:pPr>
        <w:ind w:firstLine="709"/>
        <w:jc w:val="right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:rsidR="003A4A82" w:rsidRPr="002F6B91" w:rsidRDefault="003A4A82" w:rsidP="002F6B91">
      <w:pPr>
        <w:jc w:val="both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:rsidR="008A3038" w:rsidRDefault="002F6B91" w:rsidP="00DD512F">
      <w:pPr>
        <w:ind w:firstLine="709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8B5C20">
        <w:rPr>
          <w:rFonts w:ascii="Times New Roman" w:hAnsi="Times New Roman" w:cs="Times New Roman"/>
          <w:b/>
          <w:bCs/>
          <w:color w:val="262626"/>
          <w:sz w:val="28"/>
          <w:szCs w:val="28"/>
        </w:rPr>
        <w:t>Федеральный</w:t>
      </w:r>
      <w:r w:rsidR="004C77C1" w:rsidRPr="008B5C2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gramStart"/>
      <w:r w:rsidR="004C77C1" w:rsidRPr="008B5C20">
        <w:rPr>
          <w:rFonts w:ascii="Times New Roman" w:hAnsi="Times New Roman" w:cs="Times New Roman"/>
          <w:b/>
          <w:bCs/>
          <w:color w:val="262626"/>
          <w:sz w:val="28"/>
          <w:szCs w:val="28"/>
        </w:rPr>
        <w:t>закон</w:t>
      </w:r>
      <w:r w:rsidR="00103E14" w:rsidRPr="008B5C2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126B59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586F4E">
        <w:rPr>
          <w:rFonts w:ascii="Times New Roman" w:hAnsi="Times New Roman" w:cs="Times New Roman"/>
          <w:b/>
          <w:bCs/>
          <w:color w:val="262626"/>
          <w:sz w:val="28"/>
          <w:szCs w:val="28"/>
        </w:rPr>
        <w:t>«</w:t>
      </w:r>
      <w:proofErr w:type="gramEnd"/>
      <w:r w:rsidR="00586F4E">
        <w:rPr>
          <w:rFonts w:ascii="Times New Roman" w:hAnsi="Times New Roman" w:cs="Times New Roman"/>
          <w:b/>
          <w:bCs/>
          <w:color w:val="262626"/>
          <w:sz w:val="28"/>
          <w:szCs w:val="28"/>
        </w:rPr>
        <w:t>О внесении изменений в Кодекс Российской Федерации об</w:t>
      </w:r>
      <w:r w:rsidR="00FC6E1C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административных правонарушениях</w:t>
      </w:r>
      <w:r w:rsidR="00586F4E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126B59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и </w:t>
      </w:r>
      <w:r w:rsidR="00DD512F" w:rsidRPr="00DD512F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о внесении изменений в отдельные законодательные акты Российской Федерации» </w:t>
      </w:r>
    </w:p>
    <w:p w:rsidR="000518D8" w:rsidRDefault="000518D8" w:rsidP="00A361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22C0" w:rsidRDefault="000B3044" w:rsidP="00352E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A122C0" w:rsidRDefault="00A122C0" w:rsidP="00352E2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669" w:rsidRPr="00640A8B" w:rsidRDefault="006A2669" w:rsidP="00352E2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A8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34040" w:rsidRPr="00640A8B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</w:t>
      </w:r>
      <w:r w:rsidR="000F52CA" w:rsidRPr="00640A8B">
        <w:rPr>
          <w:rFonts w:ascii="Times New Roman" w:hAnsi="Times New Roman" w:cs="Times New Roman"/>
          <w:bCs/>
          <w:color w:val="262626"/>
          <w:sz w:val="28"/>
          <w:szCs w:val="28"/>
        </w:rPr>
        <w:t>(</w:t>
      </w:r>
      <w:r w:rsidR="00EC09E4" w:rsidRPr="0064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Собрание законодательства Российской Федерации, 2002, № 1, ст. 1; №44, ст. 4295; 2003, №27, ст. 2700, 2708, 2717; №46, ст. 4434; № 50, ст. 4847, 4855; 2004, № 31 ст. 3229; № 34, ст. 3529, 3533; № 44, ст. 4266; 2005, № 1, ст. 9, 13, 40,45; № 10, ст. 763; № 13, ст. 1077; </w:t>
      </w:r>
      <w:r w:rsidR="00EC09E4" w:rsidRPr="00640A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EC09E4" w:rsidRPr="0064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19, ст. 1752; № 27, ст. 2719, 2721; №30, ст. 3104, 3131; № 50, ст. 5247; № 52, ст. 5574; 2006, № 1, ст. 4,  10; №2, ст. 172; №6, ст. 636; №10, ст. 1067; №12, ст. 1234; </w:t>
      </w:r>
      <w:r w:rsidR="00EC09E4" w:rsidRPr="00640A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№17, </w:t>
      </w:r>
      <w:r w:rsidR="00EC09E4" w:rsidRPr="0064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1776; № 18, ст. 1907; № 19, ст. 2066; №23, ст. 2380; № 31, ст. 3420, 3438, 3452; № 45, </w:t>
      </w:r>
      <w:proofErr w:type="spellStart"/>
      <w:r w:rsidR="00EC09E4" w:rsidRPr="00640A8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r w:rsidR="00EC09E4" w:rsidRPr="0064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4641; № 50, ст. 5279, 5281; № 52, ст. 5498; 2007, № 1, ст. 21, 29; №16, ст. 1825; №26, ст. 3089; №30, </w:t>
      </w:r>
      <w:proofErr w:type="spellStart"/>
      <w:r w:rsidR="00EC09E4" w:rsidRPr="00640A8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r w:rsidR="00EC09E4" w:rsidRPr="00640A8B">
        <w:rPr>
          <w:rFonts w:ascii="Times New Roman" w:eastAsia="Times New Roman" w:hAnsi="Times New Roman" w:cs="Times New Roman"/>
          <w:color w:val="000000"/>
          <w:sz w:val="28"/>
          <w:szCs w:val="28"/>
        </w:rPr>
        <w:t>, 3755; №31, ст. 4007, 4008; №41, ст. 4845; № 43, ст. 5084; № 46, ст. 5553; 2008, № 18, ст. 1941; № 20, ст. 2251, 2259; № 30, ст. 3604; № 49, ст. 5745; № 52, ст. 6235, 6236; 2009, № 7, ст. 777; № 23, ст. 2759; № 26, ст. 3120, 3122; № 29, ст. 3597, 3642; № 30, ст. 3739; № 48, ст. 5711, 5724; №52, ст. 6412; 2010, № 1, ст. 1; № 19, ст. 2291; №21, ст. 2525; № 23, ст. 2790; № 27, ст. 3416; № 30, ст. 4002, 4006, 4007; № 31, ст. 4158, 4164,</w:t>
      </w:r>
      <w:r w:rsidR="00EC09E4" w:rsidRPr="00640A8B">
        <w:rPr>
          <w:rFonts w:ascii="Times New Roman" w:hAnsi="Times New Roman" w:cs="Times New Roman"/>
          <w:color w:val="000000"/>
          <w:sz w:val="28"/>
          <w:szCs w:val="28"/>
        </w:rPr>
        <w:t xml:space="preserve"> 4193, 4195, 4206 - 4208; </w:t>
      </w:r>
      <w:r w:rsidR="00EC09E4" w:rsidRPr="00640A8B">
        <w:rPr>
          <w:rFonts w:ascii="Times New Roman" w:eastAsia="Times New Roman" w:hAnsi="Times New Roman" w:cs="Times New Roman"/>
          <w:color w:val="000000"/>
          <w:sz w:val="28"/>
          <w:szCs w:val="28"/>
        </w:rPr>
        <w:t>№ 41, ст. 5192; №49, ст. 6409; 2011, № 1, ст. 10, 23, 54; №7, ст. 901; №15, ст. 2039; №17, ст. 2310; №19, ст. 2714, 2715; №23, ст. 3260; № 27, ст. 3873; № 29, ст. 4290, 4298; № 30, ст. 4573, 4585, 4590, 4598, 4600, 4601,</w:t>
      </w:r>
      <w:bookmarkStart w:id="0" w:name="_GoBack"/>
      <w:bookmarkEnd w:id="0"/>
      <w:r w:rsidR="00EC09E4" w:rsidRPr="0064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4605; № 46, ст. 6406; № 47, ст. 6602; № 48, ст. 6728; № 49, ст. 7025, 7061; №50, ст. 7342, 7345, 7346, 7351, 7355, 7362, 7366; 2012, №6, ст. 621; № 10, ст. 1166; № 19, ст. 2278, 2281; № 24, ст. 3069, 3082; № 29, ст. 3996; № 31, ст. 4320, 4330; № 47, ст. 6402 - 6405; № 49, ст. 6757; № 53, ст. 7577, 7602, 7640; 2013, № 14, ст. 1651, 1666; № 19, ст. 2323, 2325; № 26, ст. 3207 - 3209; №27, ст. 3454, 3469, 3470, 3477; № 30, ст. 4025, 4029 - 4032, 4034, 4036, 4040, 4044, 4078, 4082; №31, ст. 4191; №43, ст. 5443 - 5445, 5452; №44, ст. 5624, 5643; №48, ст. 6161, 6163, 6165; №49, ст. 6327, 6341, 6343; №51, ст. 6683, 6685, 6695, 6696; № 52, ст. 6961, 6980, 6986, 7002; 2014, № 6, ст. 557, 559, 566; № 11, ст. 1092, 1096; № 14, ст. 1562; № 19, ст. 2302, 2306, 2310, 2317, 2324 - 2327, 2330, 2335; № 26, ст. 3366, 3379; № 30, ст. 4211, 4214, 4218, 4228, 4233, 4248, 4256, 4259, 4264, 4278; №42, ст. 5615; №43, ст. 5799; №48, ст. 6636, 6638, 6642, 6643, 6651; № 52, ст. 7541, 7548, 7550, 7557; 2015, № 1, ст. 35, 67, 74, 83, 85; № 10, ст. 1405, 1416; № 13, ст. 1811; № 18, ст. 2614, 2620; №21, ст. 2981; №24, ст. 3370; №27, ст. 3945, 3950; №29, ст. 4354, 4359, 4362, 4374, 4376, 4391; № 41, ст. 5637; № 44, ст. 6046; № 45, ст. 6205, 6208; № 48, ст. 6706, 6710, 6716; № 51, ст. 7249, 7250; 2016, № 1, ст. 11, 28, 59, 63, 84; № 10, ст. 1323; № 11, ст. 1481, 1490, 1491, 1493; № 18, ст. 2514; № 23, ст. 3285; № 26, ст. 3871, 3876, 3877, 3887, 3891; № 27, ст. 4160, 4164, 4183, 4197, 4205, 4206,4223, 4238,</w:t>
      </w:r>
      <w:r w:rsidR="00EC09E4" w:rsidRPr="00640A8B">
        <w:rPr>
          <w:rFonts w:ascii="Times New Roman" w:hAnsi="Times New Roman" w:cs="Times New Roman"/>
          <w:color w:val="000000"/>
          <w:sz w:val="28"/>
          <w:szCs w:val="28"/>
        </w:rPr>
        <w:t xml:space="preserve"> 4251, 4252, 4286, 4291, 4305; </w:t>
      </w:r>
      <w:r w:rsidR="00EC09E4" w:rsidRPr="0064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28, ст. 4558; № 50, ст. 6975; 2017, № 1, ст. 12, 31, 47; № 7, ст. 1030, 1032; № 9, ст. 1278; № 11, ст. 1535; № </w:t>
      </w:r>
      <w:r w:rsidR="00EC09E4" w:rsidRPr="00640A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17 </w:t>
      </w:r>
      <w:r w:rsidR="00EC09E4" w:rsidRPr="00640A8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</w:t>
      </w:r>
      <w:r w:rsidR="00EC09E4" w:rsidRPr="00640A8B">
        <w:rPr>
          <w:rFonts w:ascii="Times New Roman" w:eastAsia="Times New Roman" w:hAnsi="Times New Roman" w:cs="Times New Roman"/>
          <w:color w:val="000000"/>
          <w:sz w:val="28"/>
          <w:szCs w:val="28"/>
        </w:rPr>
        <w:t>т. 2456, 2457, 2460; №18, ст. 2664; №22, ст. 3069; №23, ст. 3227; №24, ст. 3487;</w:t>
      </w:r>
      <w:r w:rsidR="00EC09E4" w:rsidRPr="00640A8B">
        <w:rPr>
          <w:rFonts w:ascii="Times New Roman" w:hAnsi="Times New Roman" w:cs="Times New Roman"/>
          <w:sz w:val="28"/>
          <w:szCs w:val="28"/>
        </w:rPr>
        <w:t xml:space="preserve"> № </w:t>
      </w:r>
      <w:r w:rsidR="00EC09E4" w:rsidRPr="00640A8B">
        <w:rPr>
          <w:rFonts w:ascii="Times New Roman" w:hAnsi="Times New Roman" w:cs="Times New Roman"/>
          <w:sz w:val="28"/>
          <w:szCs w:val="28"/>
        </w:rPr>
        <w:lastRenderedPageBreak/>
        <w:t>27, ст. 3943, ст. 3947; № 30, ст. 4455; № 31, ст. 4738, ст. 4755, ст. 4758, ст. 4772, ст. 4812, ст. 4814; ст. 4816, ст. 4827, ст. 4828; 2010, № 29, ст. 3983; 2011, № 19, ст. 2769; 2013, № 4, ст. 304; № 52, ст. 6953; 2014, № 10, ст. 1087; № 16, ст. 1921; 2002, № 1, ст. 1; 2016, № 9, ст. 1308; № 48, ст. 6840; 2017, № 23, ст. 3473; № 31, ст. 4827)</w:t>
      </w:r>
      <w:r w:rsidR="000F52CA" w:rsidRPr="00640A8B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) </w:t>
      </w:r>
      <w:r w:rsidRPr="00640A8B">
        <w:rPr>
          <w:rFonts w:ascii="Times New Roman" w:hAnsi="Times New Roman" w:cs="Times New Roman"/>
          <w:bCs/>
          <w:color w:val="262626"/>
          <w:sz w:val="28"/>
          <w:szCs w:val="28"/>
        </w:rPr>
        <w:t>следующие изменения:</w:t>
      </w:r>
    </w:p>
    <w:p w:rsidR="00500311" w:rsidRDefault="00500311" w:rsidP="00352E24">
      <w:pPr>
        <w:tabs>
          <w:tab w:val="left" w:pos="226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F25F7">
        <w:rPr>
          <w:rFonts w:ascii="Times New Roman" w:hAnsi="Times New Roman" w:cs="Times New Roman"/>
          <w:sz w:val="28"/>
          <w:szCs w:val="28"/>
        </w:rPr>
        <w:t>в части 1 статьи 3.5:</w:t>
      </w:r>
    </w:p>
    <w:p w:rsidR="00092A3F" w:rsidRDefault="00500311" w:rsidP="00352E24">
      <w:pPr>
        <w:tabs>
          <w:tab w:val="left" w:pos="226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 «для юридических лиц – одного миллиона рублей,» дополнить словами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92A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случаях, предусмотренных </w:t>
      </w:r>
      <w:r w:rsidR="00C220B4">
        <w:rPr>
          <w:rFonts w:ascii="Times New Roman" w:hAnsi="Times New Roman" w:cs="Times New Roman"/>
          <w:sz w:val="28"/>
          <w:szCs w:val="28"/>
        </w:rPr>
        <w:t xml:space="preserve">частями 1, 4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220B4" w:rsidRPr="00C220B4">
        <w:rPr>
          <w:rFonts w:ascii="Times New Roman" w:hAnsi="Times New Roman" w:cs="Times New Roman"/>
          <w:sz w:val="28"/>
          <w:szCs w:val="28"/>
        </w:rPr>
        <w:t xml:space="preserve">13.19.2 </w:t>
      </w:r>
      <w:r>
        <w:rPr>
          <w:rFonts w:ascii="Times New Roman" w:hAnsi="Times New Roman" w:cs="Times New Roman"/>
          <w:sz w:val="28"/>
          <w:szCs w:val="28"/>
        </w:rPr>
        <w:t>настоящего Кодекса для юридичес</w:t>
      </w:r>
      <w:r w:rsidR="00092A3F">
        <w:rPr>
          <w:rFonts w:ascii="Times New Roman" w:hAnsi="Times New Roman" w:cs="Times New Roman"/>
          <w:sz w:val="28"/>
          <w:szCs w:val="28"/>
        </w:rPr>
        <w:t>ких лиц - двух миллионов рублей,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2A3F">
        <w:rPr>
          <w:rFonts w:ascii="Times New Roman" w:hAnsi="Times New Roman" w:cs="Times New Roman"/>
          <w:sz w:val="28"/>
          <w:szCs w:val="28"/>
        </w:rPr>
        <w:t>, после слов «</w:t>
      </w:r>
      <w:r w:rsidR="00092A3F" w:rsidRPr="00092A3F">
        <w:rPr>
          <w:rFonts w:ascii="Times New Roman" w:hAnsi="Times New Roman" w:cs="Times New Roman"/>
          <w:sz w:val="28"/>
          <w:szCs w:val="28"/>
        </w:rPr>
        <w:t>в случаях, предусмотренных частью 2 статьи 19.7.10-1, частью 2 статьи 19.7.10-2 настоящего Кодекса, - трех миллионов рублей,</w:t>
      </w:r>
      <w:r w:rsidR="00092A3F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92A3F" w:rsidRPr="00092A3F">
        <w:rPr>
          <w:rFonts w:ascii="Times New Roman" w:hAnsi="Times New Roman" w:cs="Times New Roman"/>
          <w:sz w:val="28"/>
          <w:szCs w:val="28"/>
        </w:rPr>
        <w:t>в случая</w:t>
      </w:r>
      <w:r w:rsidR="00092A3F">
        <w:rPr>
          <w:rFonts w:ascii="Times New Roman" w:hAnsi="Times New Roman" w:cs="Times New Roman"/>
          <w:sz w:val="28"/>
          <w:szCs w:val="28"/>
        </w:rPr>
        <w:t xml:space="preserve">х, предусмотренных частью 5 </w:t>
      </w:r>
      <w:r w:rsidR="00092A3F" w:rsidRPr="00092A3F">
        <w:rPr>
          <w:rFonts w:ascii="Times New Roman" w:hAnsi="Times New Roman" w:cs="Times New Roman"/>
          <w:sz w:val="28"/>
          <w:szCs w:val="28"/>
        </w:rPr>
        <w:t>статьи 13.19.2 настоящего Ко</w:t>
      </w:r>
      <w:r w:rsidR="00092A3F">
        <w:rPr>
          <w:rFonts w:ascii="Times New Roman" w:hAnsi="Times New Roman" w:cs="Times New Roman"/>
          <w:sz w:val="28"/>
          <w:szCs w:val="28"/>
        </w:rPr>
        <w:t>декса для юридических лиц - четырех</w:t>
      </w:r>
      <w:r w:rsidR="00092A3F" w:rsidRPr="00092A3F">
        <w:rPr>
          <w:rFonts w:ascii="Times New Roman" w:hAnsi="Times New Roman" w:cs="Times New Roman"/>
          <w:sz w:val="28"/>
          <w:szCs w:val="28"/>
        </w:rPr>
        <w:t xml:space="preserve"> миллионов рублей,</w:t>
      </w:r>
      <w:r w:rsidR="00092A3F">
        <w:rPr>
          <w:rFonts w:ascii="Times New Roman" w:hAnsi="Times New Roman" w:cs="Times New Roman"/>
          <w:sz w:val="28"/>
          <w:szCs w:val="28"/>
        </w:rPr>
        <w:t>»</w:t>
      </w:r>
    </w:p>
    <w:p w:rsidR="00500311" w:rsidRPr="005907D0" w:rsidRDefault="00500311" w:rsidP="00352E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7D0">
        <w:rPr>
          <w:rFonts w:ascii="Times New Roman" w:hAnsi="Times New Roman" w:cs="Times New Roman"/>
          <w:sz w:val="28"/>
          <w:szCs w:val="28"/>
        </w:rPr>
        <w:t>дополнить пунктом 15 следующего содержания:</w:t>
      </w:r>
    </w:p>
    <w:p w:rsidR="00500311" w:rsidRDefault="00500311" w:rsidP="00352E2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7D0">
        <w:rPr>
          <w:rFonts w:ascii="Times New Roman" w:hAnsi="Times New Roman" w:cs="Times New Roman"/>
          <w:sz w:val="28"/>
          <w:szCs w:val="28"/>
        </w:rPr>
        <w:t>«15. размеру платы за жилое помещение и коммунальные услуги, информация о которой не размещена в государственной информационной системе жилищно-коммунального хозяйства.»</w:t>
      </w:r>
    </w:p>
    <w:p w:rsidR="00603E89" w:rsidRPr="007B50F5" w:rsidRDefault="00662FB2" w:rsidP="00352E24">
      <w:pPr>
        <w:pStyle w:val="a4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0F5">
        <w:rPr>
          <w:rFonts w:ascii="Times New Roman" w:hAnsi="Times New Roman" w:cs="Times New Roman"/>
          <w:bCs/>
          <w:sz w:val="28"/>
          <w:szCs w:val="28"/>
        </w:rPr>
        <w:t>2</w:t>
      </w:r>
      <w:r w:rsidR="00A43435" w:rsidRPr="007B50F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03E89" w:rsidRPr="007B50F5">
        <w:rPr>
          <w:rFonts w:ascii="Times New Roman" w:hAnsi="Times New Roman" w:cs="Times New Roman"/>
          <w:bCs/>
          <w:sz w:val="28"/>
          <w:szCs w:val="28"/>
        </w:rPr>
        <w:t>в статье 13.19.1:</w:t>
      </w:r>
    </w:p>
    <w:p w:rsidR="00603E89" w:rsidRPr="007B50F5" w:rsidRDefault="00603E89" w:rsidP="00352E24">
      <w:pPr>
        <w:pStyle w:val="a4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0F5">
        <w:rPr>
          <w:rFonts w:ascii="Times New Roman" w:hAnsi="Times New Roman" w:cs="Times New Roman"/>
          <w:bCs/>
          <w:sz w:val="28"/>
          <w:szCs w:val="28"/>
        </w:rPr>
        <w:t>в части 1 слова «заведомо искаженной» заменить словами «недостоверной»;</w:t>
      </w:r>
    </w:p>
    <w:p w:rsidR="00603E89" w:rsidRPr="006B6308" w:rsidRDefault="00603E89" w:rsidP="00352E24">
      <w:pPr>
        <w:pStyle w:val="a4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0F5">
        <w:rPr>
          <w:rFonts w:ascii="Times New Roman" w:hAnsi="Times New Roman" w:cs="Times New Roman"/>
          <w:bCs/>
          <w:sz w:val="28"/>
          <w:szCs w:val="28"/>
        </w:rPr>
        <w:t>часть 2 изложить в следующей редакции:</w:t>
      </w:r>
    </w:p>
    <w:p w:rsidR="00603E89" w:rsidRDefault="00603E89" w:rsidP="00352E24">
      <w:pPr>
        <w:pStyle w:val="a4"/>
        <w:tabs>
          <w:tab w:val="left" w:pos="851"/>
          <w:tab w:val="left" w:pos="1134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D64646">
        <w:rPr>
          <w:rFonts w:ascii="Times New Roman" w:hAnsi="Times New Roman" w:cs="Times New Roman"/>
          <w:sz w:val="28"/>
          <w:szCs w:val="28"/>
        </w:rPr>
        <w:t xml:space="preserve">Необеспечение оператором </w:t>
      </w:r>
      <w:r w:rsidRPr="00A70D08">
        <w:rPr>
          <w:rFonts w:ascii="Times New Roman" w:hAnsi="Times New Roman" w:cs="Times New Roman"/>
          <w:sz w:val="28"/>
          <w:szCs w:val="28"/>
        </w:rPr>
        <w:t>госуда</w:t>
      </w:r>
      <w:r w:rsidR="002F376F">
        <w:rPr>
          <w:rFonts w:ascii="Times New Roman" w:hAnsi="Times New Roman" w:cs="Times New Roman"/>
          <w:sz w:val="28"/>
          <w:szCs w:val="28"/>
        </w:rPr>
        <w:t>рственной информационной системы</w:t>
      </w:r>
      <w:r w:rsidRPr="00A70D08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</w:t>
      </w:r>
      <w:r w:rsidRPr="00D64646">
        <w:rPr>
          <w:rFonts w:ascii="Times New Roman" w:hAnsi="Times New Roman" w:cs="Times New Roman"/>
          <w:sz w:val="28"/>
          <w:szCs w:val="28"/>
        </w:rPr>
        <w:t>восстановления работоспособности государственной информационной системы жилищно-коммунального хозяйства в случае прекращения ее функционирования в сроки, установленные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603E89" w:rsidRPr="002F376F" w:rsidRDefault="00603E89" w:rsidP="00352E2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6F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трехсот тысяч рублей.»;</w:t>
      </w:r>
    </w:p>
    <w:p w:rsidR="00603E89" w:rsidRPr="002F376F" w:rsidRDefault="00603E89" w:rsidP="00352E24">
      <w:pPr>
        <w:pStyle w:val="a4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76F">
        <w:rPr>
          <w:rFonts w:ascii="Times New Roman" w:hAnsi="Times New Roman" w:cs="Times New Roman"/>
          <w:bCs/>
          <w:sz w:val="28"/>
          <w:szCs w:val="28"/>
        </w:rPr>
        <w:t>дополнить частью 2.1 следующего содержания:</w:t>
      </w:r>
    </w:p>
    <w:p w:rsidR="00603E89" w:rsidRDefault="00603E89" w:rsidP="00352E2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76F">
        <w:rPr>
          <w:rFonts w:ascii="Times New Roman" w:hAnsi="Times New Roman" w:cs="Times New Roman"/>
          <w:sz w:val="28"/>
          <w:szCs w:val="28"/>
        </w:rPr>
        <w:t xml:space="preserve">«2.1. </w:t>
      </w:r>
      <w:r w:rsidRPr="00782248">
        <w:rPr>
          <w:rFonts w:ascii="Times New Roman" w:hAnsi="Times New Roman" w:cs="Times New Roman"/>
          <w:sz w:val="28"/>
          <w:szCs w:val="28"/>
        </w:rPr>
        <w:t xml:space="preserve">Необоснованный отказ оператора </w:t>
      </w:r>
      <w:r w:rsidR="002F376F" w:rsidRPr="00782248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жилищно-коммунального хозяйства</w:t>
      </w:r>
      <w:r w:rsidR="002F376F" w:rsidRPr="002F376F">
        <w:rPr>
          <w:rFonts w:ascii="Times New Roman" w:hAnsi="Times New Roman" w:cs="Times New Roman"/>
          <w:sz w:val="28"/>
          <w:szCs w:val="28"/>
        </w:rPr>
        <w:t xml:space="preserve"> </w:t>
      </w:r>
      <w:r w:rsidRPr="002F376F">
        <w:rPr>
          <w:rFonts w:ascii="Times New Roman" w:hAnsi="Times New Roman" w:cs="Times New Roman"/>
          <w:sz w:val="28"/>
          <w:szCs w:val="28"/>
        </w:rPr>
        <w:t>в предоставлении прав доступа к государственной информационной системе ж</w:t>
      </w:r>
      <w:r w:rsidRPr="00D64646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и к информации, размещенной в ней, либо необоснованное предоставление таких прав доступа, неразмещение информации, подлежащей обязательному размещению оператором системы в государственной информационной системе жилищно-коммунального хозяйства либо нарушение сроков размещения такой информации, нарушение </w:t>
      </w:r>
      <w:r w:rsidR="003446DC" w:rsidRPr="003446DC">
        <w:rPr>
          <w:rFonts w:ascii="Times New Roman" w:hAnsi="Times New Roman" w:cs="Times New Roman"/>
          <w:sz w:val="28"/>
          <w:szCs w:val="28"/>
        </w:rPr>
        <w:t>требований к технологическим, программным, лингвистическим, правовым и организационным средствам обеспечения пользования государственной информационной системой жилищно-коммунального хозяйства</w:t>
      </w:r>
      <w:r w:rsidR="003446DC">
        <w:rPr>
          <w:rFonts w:ascii="Times New Roman" w:hAnsi="Times New Roman" w:cs="Times New Roman"/>
          <w:sz w:val="28"/>
          <w:szCs w:val="28"/>
        </w:rPr>
        <w:t xml:space="preserve">, </w:t>
      </w:r>
      <w:r w:rsidRPr="00D64646">
        <w:rPr>
          <w:rFonts w:ascii="Times New Roman" w:hAnsi="Times New Roman" w:cs="Times New Roman"/>
          <w:sz w:val="28"/>
          <w:szCs w:val="28"/>
        </w:rPr>
        <w:t>установленных законод</w:t>
      </w:r>
      <w:r w:rsidR="00270D37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</w:t>
      </w:r>
      <w:r w:rsidRPr="00D64646">
        <w:rPr>
          <w:rFonts w:ascii="Times New Roman" w:hAnsi="Times New Roman" w:cs="Times New Roman"/>
          <w:sz w:val="28"/>
          <w:szCs w:val="28"/>
        </w:rPr>
        <w:t>сроков регистрации в государственной информационной системе жилищно-коммунального хозяйства</w:t>
      </w:r>
      <w:r w:rsidR="008F2B33">
        <w:rPr>
          <w:rFonts w:ascii="Times New Roman" w:hAnsi="Times New Roman" w:cs="Times New Roman"/>
          <w:sz w:val="28"/>
          <w:szCs w:val="28"/>
        </w:rPr>
        <w:t xml:space="preserve"> </w:t>
      </w:r>
      <w:r w:rsidR="008F2B33" w:rsidRPr="008F2B33">
        <w:rPr>
          <w:rFonts w:ascii="Times New Roman" w:hAnsi="Times New Roman" w:cs="Times New Roman"/>
          <w:sz w:val="28"/>
          <w:szCs w:val="28"/>
        </w:rPr>
        <w:t>поставщиков информации и пользователей информации</w:t>
      </w:r>
      <w:r w:rsidR="003446DC">
        <w:rPr>
          <w:rFonts w:ascii="Times New Roman" w:hAnsi="Times New Roman" w:cs="Times New Roman"/>
          <w:sz w:val="28"/>
          <w:szCs w:val="28"/>
        </w:rPr>
        <w:t xml:space="preserve">, </w:t>
      </w:r>
      <w:r w:rsidRPr="00D64646">
        <w:rPr>
          <w:rFonts w:ascii="Times New Roman" w:hAnsi="Times New Roman" w:cs="Times New Roman"/>
          <w:sz w:val="28"/>
          <w:szCs w:val="28"/>
        </w:rPr>
        <w:t xml:space="preserve">порядка доступа к государственной информационной системе жилищно-коммунального хозяйства и к информации, размещенной в ней, - </w:t>
      </w:r>
    </w:p>
    <w:p w:rsidR="00603E89" w:rsidRDefault="00603E89" w:rsidP="00352E2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646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размере </w:t>
      </w:r>
      <w:r>
        <w:rPr>
          <w:rFonts w:ascii="Times New Roman" w:hAnsi="Times New Roman" w:cs="Times New Roman"/>
          <w:sz w:val="28"/>
          <w:szCs w:val="28"/>
        </w:rPr>
        <w:t xml:space="preserve">двадцати </w:t>
      </w:r>
      <w:r w:rsidRPr="00D64646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03E89" w:rsidRDefault="00662FB2" w:rsidP="00352E24">
      <w:pPr>
        <w:pStyle w:val="a3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E89">
        <w:rPr>
          <w:rFonts w:ascii="Times New Roman" w:hAnsi="Times New Roman" w:cs="Times New Roman"/>
          <w:sz w:val="28"/>
          <w:szCs w:val="28"/>
        </w:rPr>
        <w:t>) статью 13.19.2 изложить в следующей редакции</w:t>
      </w:r>
      <w:r w:rsidR="00603E89" w:rsidRPr="00603E89">
        <w:rPr>
          <w:rFonts w:ascii="Times New Roman" w:hAnsi="Times New Roman" w:cs="Times New Roman"/>
          <w:sz w:val="28"/>
          <w:szCs w:val="28"/>
        </w:rPr>
        <w:t>:</w:t>
      </w:r>
    </w:p>
    <w:p w:rsidR="00D60FC1" w:rsidRPr="004F3369" w:rsidRDefault="00D60FC1" w:rsidP="00352E2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4F33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13.19.2. Нарушение порядка размещения информации в государственной информационной системе жилищно-коммунального хозяйства</w:t>
      </w:r>
    </w:p>
    <w:p w:rsidR="0041506C" w:rsidRPr="00C50FC4" w:rsidRDefault="00C50FC4" w:rsidP="00352E2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1506C" w:rsidRPr="00C50FC4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="0041506C" w:rsidRPr="00C50FC4">
        <w:rPr>
          <w:rFonts w:ascii="Times New Roman" w:hAnsi="Times New Roman" w:cs="Times New Roman"/>
          <w:sz w:val="28"/>
          <w:szCs w:val="28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сроков размещения информации либо размещение недостоверной информации, за исключением случаев, предусмотренных частью 2 </w:t>
      </w:r>
      <w:r w:rsidR="00530A29">
        <w:rPr>
          <w:rFonts w:ascii="Times New Roman" w:hAnsi="Times New Roman" w:cs="Times New Roman"/>
          <w:sz w:val="28"/>
          <w:szCs w:val="28"/>
        </w:rPr>
        <w:t xml:space="preserve">и 4 </w:t>
      </w:r>
      <w:r w:rsidR="0041506C" w:rsidRPr="00C50FC4">
        <w:rPr>
          <w:rFonts w:ascii="Times New Roman" w:hAnsi="Times New Roman" w:cs="Times New Roman"/>
          <w:sz w:val="28"/>
          <w:szCs w:val="28"/>
        </w:rPr>
        <w:t>настоящей статьи, -</w:t>
      </w:r>
    </w:p>
    <w:p w:rsidR="0041506C" w:rsidRPr="0041506C" w:rsidRDefault="0041506C" w:rsidP="00352E2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</w:t>
      </w:r>
      <w:r w:rsidRPr="0041506C">
        <w:t xml:space="preserve"> </w:t>
      </w:r>
      <w:r w:rsidRPr="0041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физических лиц, являющихся администраторами общих собраний, - в размере пятнадцати тысяч рублей; на юридических лиц, являющихся администраторами общих собраний, - в размере тридцати тысяч рублей; на должностное лицо органа местного самоуправления - в размере тридцати тысяч рублей; на лиц, инициировавших общее собрание, </w:t>
      </w:r>
      <w:r w:rsidR="000A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многоквартирного дома </w:t>
      </w:r>
      <w:r w:rsidRPr="00415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пяти тысяч рублей;</w:t>
      </w:r>
      <w:r w:rsidRPr="0041506C">
        <w:t xml:space="preserve"> </w:t>
      </w:r>
      <w:r w:rsidRPr="0041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юридических лиц, осуществляющих поставки ресурсов, необходимых для предоставления коммунальных услуг, предоставляющих коммунальные услуги, осуществляющих деятельность по управлению многоквартирными домами на основании лицензии, – в размере тридцати тысяч рублей; на должностных лиц товариществ собственников жилья, жилищных кооперативов, жилищно-строительных кооперативов, иных специализированных потребительских кооперативов - в размере пяти тысяч рублей; на юридических лиц, осуществляющих строительство многоквартирных домов, - в размере ста тысяч рублей; на юридических лиц, на имя которых открыт специальный счет, предназначенный для перечисления средств на проведение капитального ремонта общего имущества в многоквартирном доме и открытый в российской кредитной организации – </w:t>
      </w:r>
      <w:r w:rsidR="00C5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тридцати тысяч рублей</w:t>
      </w:r>
      <w:r w:rsidR="00DA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A0E82" w:rsidRPr="00DA0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иных юридических лиц, на которых возложена обязанность по размещению информации в</w:t>
      </w:r>
      <w:r w:rsidR="009710C2" w:rsidRPr="009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информационной системе жилищно-коммунального хозяйства</w:t>
      </w:r>
      <w:r w:rsidR="00DA0E82" w:rsidRPr="00DA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0E82" w:rsidRPr="00DA0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тридцати тысяч рублей</w:t>
      </w:r>
      <w:r w:rsidRPr="00415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06C" w:rsidRPr="0041506C" w:rsidRDefault="0041506C" w:rsidP="00352E24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1506C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41506C">
        <w:rPr>
          <w:rFonts w:ascii="Times New Roman" w:hAnsi="Times New Roman" w:cs="Times New Roman"/>
          <w:sz w:val="28"/>
          <w:szCs w:val="28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сроков размещения информации либо размещение недостоверной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0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жилого или нежилого помещения,</w:t>
      </w:r>
      <w:r w:rsidR="0025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</w:t>
      </w:r>
      <w:r w:rsidR="008036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случаев, предусмотренных частью 4 настоящей статьи, </w:t>
      </w:r>
      <w:r w:rsidRPr="004150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60FC1" w:rsidRDefault="003538FC" w:rsidP="00352E24">
      <w:pPr>
        <w:pStyle w:val="a4"/>
        <w:tabs>
          <w:tab w:val="left" w:pos="851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8FC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</w:t>
      </w:r>
      <w:r w:rsidR="00D60FC1">
        <w:rPr>
          <w:rFonts w:ascii="Times New Roman" w:hAnsi="Times New Roman" w:cs="Times New Roman"/>
          <w:sz w:val="28"/>
          <w:szCs w:val="28"/>
        </w:rPr>
        <w:t>на юридических</w:t>
      </w:r>
      <w:r w:rsidR="00D60FC1" w:rsidRPr="0063282B">
        <w:rPr>
          <w:rFonts w:ascii="Times New Roman" w:hAnsi="Times New Roman" w:cs="Times New Roman"/>
          <w:sz w:val="28"/>
          <w:szCs w:val="28"/>
        </w:rPr>
        <w:t xml:space="preserve"> лиц</w:t>
      </w:r>
      <w:r w:rsidR="00D60FC1">
        <w:rPr>
          <w:rFonts w:ascii="Times New Roman" w:hAnsi="Times New Roman" w:cs="Times New Roman"/>
          <w:sz w:val="28"/>
          <w:szCs w:val="28"/>
        </w:rPr>
        <w:t>, осуществляющих</w:t>
      </w:r>
      <w:r w:rsidR="00D60FC1" w:rsidRPr="0063282B">
        <w:rPr>
          <w:rFonts w:ascii="Times New Roman" w:hAnsi="Times New Roman" w:cs="Times New Roman"/>
          <w:sz w:val="28"/>
          <w:szCs w:val="28"/>
        </w:rPr>
        <w:t xml:space="preserve"> поставки ресурсов, необходимы</w:t>
      </w:r>
      <w:r w:rsidR="00471C79">
        <w:rPr>
          <w:rFonts w:ascii="Times New Roman" w:hAnsi="Times New Roman" w:cs="Times New Roman"/>
          <w:sz w:val="28"/>
          <w:szCs w:val="28"/>
        </w:rPr>
        <w:t>х</w:t>
      </w:r>
      <w:r w:rsidR="00D60FC1" w:rsidRPr="0063282B">
        <w:rPr>
          <w:rFonts w:ascii="Times New Roman" w:hAnsi="Times New Roman" w:cs="Times New Roman"/>
          <w:sz w:val="28"/>
          <w:szCs w:val="28"/>
        </w:rPr>
        <w:t xml:space="preserve"> для предоставления ком</w:t>
      </w:r>
      <w:r w:rsidR="00D60FC1">
        <w:rPr>
          <w:rFonts w:ascii="Times New Roman" w:hAnsi="Times New Roman" w:cs="Times New Roman"/>
          <w:sz w:val="28"/>
          <w:szCs w:val="28"/>
        </w:rPr>
        <w:t>мунальных услуг, предоставляющих</w:t>
      </w:r>
      <w:r w:rsidR="00D60FC1" w:rsidRPr="0063282B">
        <w:rPr>
          <w:rFonts w:ascii="Times New Roman" w:hAnsi="Times New Roman" w:cs="Times New Roman"/>
          <w:sz w:val="28"/>
          <w:szCs w:val="28"/>
        </w:rPr>
        <w:t xml:space="preserve"> ком</w:t>
      </w:r>
      <w:r w:rsidR="00D60FC1">
        <w:rPr>
          <w:rFonts w:ascii="Times New Roman" w:hAnsi="Times New Roman" w:cs="Times New Roman"/>
          <w:sz w:val="28"/>
          <w:szCs w:val="28"/>
        </w:rPr>
        <w:t>мунальные услуги</w:t>
      </w:r>
      <w:r w:rsidR="00471C79">
        <w:rPr>
          <w:rFonts w:ascii="Times New Roman" w:hAnsi="Times New Roman" w:cs="Times New Roman"/>
          <w:sz w:val="28"/>
          <w:szCs w:val="28"/>
        </w:rPr>
        <w:t>,</w:t>
      </w:r>
      <w:r w:rsidR="00D60FC1">
        <w:rPr>
          <w:rFonts w:ascii="Times New Roman" w:hAnsi="Times New Roman" w:cs="Times New Roman"/>
          <w:sz w:val="28"/>
          <w:szCs w:val="28"/>
        </w:rPr>
        <w:t xml:space="preserve"> осуществляющих</w:t>
      </w:r>
      <w:r w:rsidR="00D60FC1" w:rsidRPr="0063282B">
        <w:rPr>
          <w:rFonts w:ascii="Times New Roman" w:hAnsi="Times New Roman" w:cs="Times New Roman"/>
          <w:sz w:val="28"/>
          <w:szCs w:val="28"/>
        </w:rPr>
        <w:t xml:space="preserve"> деятельность по управлению многоквартирными домами на основании лицензии</w:t>
      </w:r>
      <w:r w:rsidR="00511497">
        <w:rPr>
          <w:rFonts w:ascii="Times New Roman" w:hAnsi="Times New Roman" w:cs="Times New Roman"/>
          <w:sz w:val="28"/>
          <w:szCs w:val="28"/>
        </w:rPr>
        <w:t>,</w:t>
      </w:r>
      <w:r w:rsidR="00A84E89">
        <w:rPr>
          <w:rFonts w:ascii="Times New Roman" w:hAnsi="Times New Roman" w:cs="Times New Roman"/>
          <w:sz w:val="28"/>
          <w:szCs w:val="28"/>
        </w:rPr>
        <w:t xml:space="preserve"> – в размере пятисот рублей</w:t>
      </w:r>
      <w:r w:rsidR="00D60FC1" w:rsidRPr="0063282B">
        <w:rPr>
          <w:rFonts w:ascii="Times New Roman" w:hAnsi="Times New Roman" w:cs="Times New Roman"/>
          <w:sz w:val="28"/>
          <w:szCs w:val="28"/>
        </w:rPr>
        <w:t xml:space="preserve"> за каждое жилое или нежилое помещение, информация по которому не размещена</w:t>
      </w:r>
      <w:r w:rsidR="00B51B8E" w:rsidRPr="00B51B8E">
        <w:rPr>
          <w:rFonts w:ascii="Times New Roman" w:hAnsi="Times New Roman" w:cs="Times New Roman"/>
          <w:sz w:val="28"/>
          <w:szCs w:val="28"/>
        </w:rPr>
        <w:t xml:space="preserve"> </w:t>
      </w:r>
      <w:r w:rsidR="00B51B8E" w:rsidRPr="0063282B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жилищно-коммунального хозяйства</w:t>
      </w:r>
      <w:r w:rsidR="00B51B8E">
        <w:rPr>
          <w:rFonts w:ascii="Times New Roman" w:hAnsi="Times New Roman" w:cs="Times New Roman"/>
          <w:sz w:val="28"/>
          <w:szCs w:val="28"/>
        </w:rPr>
        <w:t xml:space="preserve">, </w:t>
      </w:r>
      <w:r w:rsidR="00012443">
        <w:rPr>
          <w:rFonts w:ascii="Times New Roman" w:hAnsi="Times New Roman" w:cs="Times New Roman"/>
          <w:sz w:val="28"/>
          <w:szCs w:val="28"/>
        </w:rPr>
        <w:t>размещена с нар</w:t>
      </w:r>
      <w:r w:rsidR="00B51B8E">
        <w:rPr>
          <w:rFonts w:ascii="Times New Roman" w:hAnsi="Times New Roman" w:cs="Times New Roman"/>
          <w:sz w:val="28"/>
          <w:szCs w:val="28"/>
        </w:rPr>
        <w:t>у</w:t>
      </w:r>
      <w:r w:rsidR="00012443">
        <w:rPr>
          <w:rFonts w:ascii="Times New Roman" w:hAnsi="Times New Roman" w:cs="Times New Roman"/>
          <w:sz w:val="28"/>
          <w:szCs w:val="28"/>
        </w:rPr>
        <w:t xml:space="preserve">шением </w:t>
      </w:r>
      <w:r w:rsidR="00B51B8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012443">
        <w:rPr>
          <w:rFonts w:ascii="Times New Roman" w:hAnsi="Times New Roman" w:cs="Times New Roman"/>
          <w:sz w:val="28"/>
          <w:szCs w:val="28"/>
        </w:rPr>
        <w:t>сроков</w:t>
      </w:r>
      <w:r w:rsidR="00B51B8E">
        <w:rPr>
          <w:rFonts w:ascii="Times New Roman" w:hAnsi="Times New Roman" w:cs="Times New Roman"/>
          <w:sz w:val="28"/>
          <w:szCs w:val="28"/>
        </w:rPr>
        <w:t xml:space="preserve"> либо размещена недостоверная информация</w:t>
      </w:r>
      <w:r w:rsidR="00D60FC1" w:rsidRPr="0063282B">
        <w:rPr>
          <w:rFonts w:ascii="Times New Roman" w:hAnsi="Times New Roman" w:cs="Times New Roman"/>
          <w:sz w:val="28"/>
          <w:szCs w:val="28"/>
        </w:rPr>
        <w:t>, но не более двух миллионов рублей;</w:t>
      </w:r>
      <w:r w:rsidR="00D60FC1">
        <w:rPr>
          <w:rFonts w:ascii="Times New Roman" w:hAnsi="Times New Roman" w:cs="Times New Roman"/>
          <w:sz w:val="28"/>
          <w:szCs w:val="28"/>
        </w:rPr>
        <w:t xml:space="preserve"> на должностных</w:t>
      </w:r>
      <w:r w:rsidR="00D60FC1" w:rsidRPr="0063282B">
        <w:rPr>
          <w:rFonts w:ascii="Times New Roman" w:hAnsi="Times New Roman" w:cs="Times New Roman"/>
          <w:sz w:val="28"/>
          <w:szCs w:val="28"/>
        </w:rPr>
        <w:t xml:space="preserve"> лиц товариществ собственников жилья, жилищн</w:t>
      </w:r>
      <w:r w:rsidR="00471C79">
        <w:rPr>
          <w:rFonts w:ascii="Times New Roman" w:hAnsi="Times New Roman" w:cs="Times New Roman"/>
          <w:sz w:val="28"/>
          <w:szCs w:val="28"/>
        </w:rPr>
        <w:t>ых</w:t>
      </w:r>
      <w:r w:rsidR="00D60FC1" w:rsidRPr="0063282B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471C79">
        <w:rPr>
          <w:rFonts w:ascii="Times New Roman" w:hAnsi="Times New Roman" w:cs="Times New Roman"/>
          <w:sz w:val="28"/>
          <w:szCs w:val="28"/>
        </w:rPr>
        <w:t>ов</w:t>
      </w:r>
      <w:r w:rsidR="00D60FC1" w:rsidRPr="0063282B">
        <w:rPr>
          <w:rFonts w:ascii="Times New Roman" w:hAnsi="Times New Roman" w:cs="Times New Roman"/>
          <w:sz w:val="28"/>
          <w:szCs w:val="28"/>
        </w:rPr>
        <w:t>, жилищно-строительн</w:t>
      </w:r>
      <w:r w:rsidR="00471C79">
        <w:rPr>
          <w:rFonts w:ascii="Times New Roman" w:hAnsi="Times New Roman" w:cs="Times New Roman"/>
          <w:sz w:val="28"/>
          <w:szCs w:val="28"/>
        </w:rPr>
        <w:t>ых</w:t>
      </w:r>
      <w:r w:rsidR="00D60FC1" w:rsidRPr="0063282B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471C79">
        <w:rPr>
          <w:rFonts w:ascii="Times New Roman" w:hAnsi="Times New Roman" w:cs="Times New Roman"/>
          <w:sz w:val="28"/>
          <w:szCs w:val="28"/>
        </w:rPr>
        <w:t>ов</w:t>
      </w:r>
      <w:r w:rsidR="00D60FC1" w:rsidRPr="0063282B">
        <w:rPr>
          <w:rFonts w:ascii="Times New Roman" w:hAnsi="Times New Roman" w:cs="Times New Roman"/>
          <w:sz w:val="28"/>
          <w:szCs w:val="28"/>
        </w:rPr>
        <w:t>, ин</w:t>
      </w:r>
      <w:r w:rsidR="00471C79">
        <w:rPr>
          <w:rFonts w:ascii="Times New Roman" w:hAnsi="Times New Roman" w:cs="Times New Roman"/>
          <w:sz w:val="28"/>
          <w:szCs w:val="28"/>
        </w:rPr>
        <w:t>ых</w:t>
      </w:r>
      <w:r w:rsidR="00D60FC1" w:rsidRPr="0063282B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471C79">
        <w:rPr>
          <w:rFonts w:ascii="Times New Roman" w:hAnsi="Times New Roman" w:cs="Times New Roman"/>
          <w:sz w:val="28"/>
          <w:szCs w:val="28"/>
        </w:rPr>
        <w:t>ых</w:t>
      </w:r>
      <w:r w:rsidR="00D60FC1" w:rsidRPr="0063282B">
        <w:rPr>
          <w:rFonts w:ascii="Times New Roman" w:hAnsi="Times New Roman" w:cs="Times New Roman"/>
          <w:sz w:val="28"/>
          <w:szCs w:val="28"/>
        </w:rPr>
        <w:t xml:space="preserve"> потребительск</w:t>
      </w:r>
      <w:r w:rsidR="00471C79">
        <w:rPr>
          <w:rFonts w:ascii="Times New Roman" w:hAnsi="Times New Roman" w:cs="Times New Roman"/>
          <w:sz w:val="28"/>
          <w:szCs w:val="28"/>
        </w:rPr>
        <w:t>их</w:t>
      </w:r>
      <w:r w:rsidR="00D60FC1" w:rsidRPr="0063282B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471C79">
        <w:rPr>
          <w:rFonts w:ascii="Times New Roman" w:hAnsi="Times New Roman" w:cs="Times New Roman"/>
          <w:sz w:val="28"/>
          <w:szCs w:val="28"/>
        </w:rPr>
        <w:t>ов</w:t>
      </w:r>
      <w:r w:rsidR="00D60FC1">
        <w:rPr>
          <w:rFonts w:ascii="Times New Roman" w:hAnsi="Times New Roman" w:cs="Times New Roman"/>
          <w:sz w:val="28"/>
          <w:szCs w:val="28"/>
        </w:rPr>
        <w:t xml:space="preserve"> - </w:t>
      </w:r>
      <w:r w:rsidR="00D60FC1" w:rsidRPr="0063282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60FC1">
        <w:rPr>
          <w:rFonts w:ascii="Times New Roman" w:hAnsi="Times New Roman" w:cs="Times New Roman"/>
          <w:sz w:val="28"/>
          <w:szCs w:val="28"/>
        </w:rPr>
        <w:t>ста рублей</w:t>
      </w:r>
      <w:r w:rsidR="00D60FC1" w:rsidRPr="0063282B">
        <w:rPr>
          <w:rFonts w:ascii="Times New Roman" w:hAnsi="Times New Roman" w:cs="Times New Roman"/>
          <w:sz w:val="28"/>
          <w:szCs w:val="28"/>
        </w:rPr>
        <w:t xml:space="preserve"> за каждое жилое или нежилое помещение, информация по которому не размещена в государственной информационной системе жилищно-коммунального хозяйства</w:t>
      </w:r>
      <w:r w:rsidR="00B85729">
        <w:t xml:space="preserve">, </w:t>
      </w:r>
      <w:r w:rsidR="00B85729" w:rsidRPr="00B85729">
        <w:rPr>
          <w:rFonts w:ascii="Times New Roman" w:hAnsi="Times New Roman" w:cs="Times New Roman"/>
          <w:sz w:val="28"/>
          <w:szCs w:val="28"/>
        </w:rPr>
        <w:lastRenderedPageBreak/>
        <w:t>размещена с нарушением установленных сроков либо размещена недостоверная информация</w:t>
      </w:r>
      <w:r w:rsidR="00D60FC1" w:rsidRPr="0063282B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D60FC1">
        <w:rPr>
          <w:rFonts w:ascii="Times New Roman" w:hAnsi="Times New Roman" w:cs="Times New Roman"/>
          <w:sz w:val="28"/>
          <w:szCs w:val="28"/>
        </w:rPr>
        <w:t xml:space="preserve">десяти тысяч </w:t>
      </w:r>
      <w:r w:rsidR="00D60FC1" w:rsidRPr="0063282B">
        <w:rPr>
          <w:rFonts w:ascii="Times New Roman" w:hAnsi="Times New Roman" w:cs="Times New Roman"/>
          <w:sz w:val="28"/>
          <w:szCs w:val="28"/>
        </w:rPr>
        <w:t>рублей</w:t>
      </w:r>
      <w:r w:rsidR="00D60FC1">
        <w:rPr>
          <w:rFonts w:ascii="Times New Roman" w:hAnsi="Times New Roman" w:cs="Times New Roman"/>
          <w:sz w:val="28"/>
          <w:szCs w:val="28"/>
        </w:rPr>
        <w:t xml:space="preserve">; </w:t>
      </w:r>
      <w:r w:rsidR="00BD7E7D">
        <w:rPr>
          <w:rFonts w:ascii="Times New Roman" w:hAnsi="Times New Roman" w:cs="Times New Roman"/>
          <w:sz w:val="28"/>
          <w:szCs w:val="28"/>
        </w:rPr>
        <w:t xml:space="preserve">на </w:t>
      </w:r>
      <w:r w:rsidR="00BD7E7D" w:rsidRPr="00BD7E7D">
        <w:rPr>
          <w:rFonts w:ascii="Times New Roman" w:hAnsi="Times New Roman" w:cs="Times New Roman"/>
          <w:sz w:val="28"/>
          <w:szCs w:val="28"/>
        </w:rPr>
        <w:t>должностное лицо органа местного самоуправления</w:t>
      </w:r>
      <w:r w:rsidR="00BD7E7D">
        <w:rPr>
          <w:rFonts w:ascii="Times New Roman" w:hAnsi="Times New Roman" w:cs="Times New Roman"/>
          <w:sz w:val="28"/>
          <w:szCs w:val="28"/>
        </w:rPr>
        <w:t xml:space="preserve"> - в размере двухсот</w:t>
      </w:r>
      <w:r w:rsidR="00BD7E7D" w:rsidRPr="00BD7E7D">
        <w:rPr>
          <w:rFonts w:ascii="Times New Roman" w:hAnsi="Times New Roman" w:cs="Times New Roman"/>
          <w:sz w:val="28"/>
          <w:szCs w:val="28"/>
        </w:rPr>
        <w:t xml:space="preserve"> рублей за каждое жилое или нежилое помещение, информация по которому не размещена в государственной информационной системе жилищно-коммунального хозяйства, размещена с нарушением установленных сроков либо размещена недостоверная информация, но не более </w:t>
      </w:r>
      <w:r w:rsidR="00BD7E7D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="00BD7E7D" w:rsidRPr="00BD7E7D">
        <w:rPr>
          <w:rFonts w:ascii="Times New Roman" w:hAnsi="Times New Roman" w:cs="Times New Roman"/>
          <w:sz w:val="28"/>
          <w:szCs w:val="28"/>
        </w:rPr>
        <w:t>тысяч рублей</w:t>
      </w:r>
      <w:r w:rsidR="00C475C0">
        <w:rPr>
          <w:rFonts w:ascii="Times New Roman" w:hAnsi="Times New Roman" w:cs="Times New Roman"/>
          <w:sz w:val="28"/>
          <w:szCs w:val="28"/>
        </w:rPr>
        <w:t xml:space="preserve">; на иное </w:t>
      </w:r>
      <w:r w:rsidR="00D60FC1" w:rsidRPr="00DA4AC5">
        <w:rPr>
          <w:rFonts w:ascii="Times New Roman" w:hAnsi="Times New Roman" w:cs="Times New Roman"/>
          <w:sz w:val="28"/>
          <w:szCs w:val="28"/>
        </w:rPr>
        <w:t>юридическ</w:t>
      </w:r>
      <w:r w:rsidR="00C475C0">
        <w:rPr>
          <w:rFonts w:ascii="Times New Roman" w:hAnsi="Times New Roman" w:cs="Times New Roman"/>
          <w:sz w:val="28"/>
          <w:szCs w:val="28"/>
        </w:rPr>
        <w:t>ое</w:t>
      </w:r>
      <w:r w:rsidR="00D60FC1" w:rsidRPr="00DA4AC5">
        <w:rPr>
          <w:rFonts w:ascii="Times New Roman" w:hAnsi="Times New Roman" w:cs="Times New Roman"/>
          <w:sz w:val="28"/>
          <w:szCs w:val="28"/>
        </w:rPr>
        <w:t xml:space="preserve"> лиц</w:t>
      </w:r>
      <w:r w:rsidR="00C475C0">
        <w:rPr>
          <w:rFonts w:ascii="Times New Roman" w:hAnsi="Times New Roman" w:cs="Times New Roman"/>
          <w:sz w:val="28"/>
          <w:szCs w:val="28"/>
        </w:rPr>
        <w:t>о</w:t>
      </w:r>
      <w:r w:rsidR="00D60FC1" w:rsidRPr="00DA4AC5">
        <w:rPr>
          <w:rFonts w:ascii="Times New Roman" w:hAnsi="Times New Roman" w:cs="Times New Roman"/>
          <w:sz w:val="28"/>
          <w:szCs w:val="28"/>
        </w:rPr>
        <w:t>, на котор</w:t>
      </w:r>
      <w:r w:rsidR="00C475C0">
        <w:rPr>
          <w:rFonts w:ascii="Times New Roman" w:hAnsi="Times New Roman" w:cs="Times New Roman"/>
          <w:sz w:val="28"/>
          <w:szCs w:val="28"/>
        </w:rPr>
        <w:t>ое</w:t>
      </w:r>
      <w:r w:rsidR="00D60FC1" w:rsidRPr="00DA4AC5">
        <w:rPr>
          <w:rFonts w:ascii="Times New Roman" w:hAnsi="Times New Roman" w:cs="Times New Roman"/>
          <w:sz w:val="28"/>
          <w:szCs w:val="28"/>
        </w:rPr>
        <w:t xml:space="preserve"> возложена обязанность по размещению информации </w:t>
      </w:r>
      <w:r w:rsidR="005F2E5F" w:rsidRPr="005F2E5F">
        <w:rPr>
          <w:rFonts w:ascii="Times New Roman" w:hAnsi="Times New Roman" w:cs="Times New Roman"/>
          <w:sz w:val="28"/>
          <w:szCs w:val="28"/>
        </w:rPr>
        <w:t xml:space="preserve">в отношении жилого или нежилого помещения </w:t>
      </w:r>
      <w:r w:rsidR="00D60FC1" w:rsidRPr="00DA4AC5">
        <w:rPr>
          <w:rFonts w:ascii="Times New Roman" w:hAnsi="Times New Roman" w:cs="Times New Roman"/>
          <w:sz w:val="28"/>
          <w:szCs w:val="28"/>
        </w:rPr>
        <w:t xml:space="preserve">в </w:t>
      </w:r>
      <w:r w:rsidR="005F2E5F" w:rsidRPr="005F2E5F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жилищно-коммунального хозяйства </w:t>
      </w:r>
      <w:r w:rsidR="005F2E5F">
        <w:rPr>
          <w:rFonts w:ascii="Times New Roman" w:hAnsi="Times New Roman" w:cs="Times New Roman"/>
          <w:sz w:val="28"/>
          <w:szCs w:val="28"/>
        </w:rPr>
        <w:t xml:space="preserve">- </w:t>
      </w:r>
      <w:r w:rsidR="00D60FC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475C0" w:rsidRPr="00C475C0">
        <w:rPr>
          <w:rFonts w:ascii="Times New Roman" w:hAnsi="Times New Roman" w:cs="Times New Roman"/>
          <w:sz w:val="28"/>
          <w:szCs w:val="28"/>
        </w:rPr>
        <w:t>пятисот рублей за каждое жилое или нежилое помещение, информация по которому не размещена в государственной информационной системе жилищно-коммунального хозяйства, размещена с нарушением установленных сроков либо размещена недостоверная информация, но не более двух миллионов рублей</w:t>
      </w:r>
      <w:r w:rsidR="00C475C0">
        <w:rPr>
          <w:rFonts w:ascii="Times New Roman" w:hAnsi="Times New Roman" w:cs="Times New Roman"/>
          <w:sz w:val="28"/>
          <w:szCs w:val="28"/>
        </w:rPr>
        <w:t>.</w:t>
      </w:r>
      <w:r w:rsidR="00D60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FC1" w:rsidRPr="0016429D" w:rsidRDefault="0046697B" w:rsidP="00352E2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0FC1" w:rsidRPr="0016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Совершение административного правонарушения, предусмотренного частью 1 настоящей статьи, должностным лицом</w:t>
      </w:r>
      <w:r w:rsidR="00D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FC1" w:rsidRPr="00DA4AC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D60FC1" w:rsidRPr="0016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подвергнутым административному наказанию за аналогичное административное правонарушение, -</w:t>
      </w:r>
    </w:p>
    <w:p w:rsidR="00D60FC1" w:rsidRPr="0016429D" w:rsidRDefault="00D60FC1" w:rsidP="00352E2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дисквалификацию на срок от одного года до трех лет.</w:t>
      </w:r>
    </w:p>
    <w:p w:rsidR="00D60FC1" w:rsidRPr="006C7ABB" w:rsidRDefault="0046697B" w:rsidP="00352E24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0FC1" w:rsidRPr="006C7ABB">
        <w:rPr>
          <w:rFonts w:ascii="Times New Roman" w:hAnsi="Times New Roman" w:cs="Times New Roman"/>
          <w:sz w:val="28"/>
          <w:szCs w:val="28"/>
        </w:rPr>
        <w:t xml:space="preserve">. Неразмещение в соответствии с законодательством Российской Федерации в государственной информационной системе жилищно-коммунального хозяйства информации о размере платы за жилое помещение и коммунальные услуги – </w:t>
      </w:r>
    </w:p>
    <w:p w:rsidR="00D60FC1" w:rsidRDefault="00D60FC1" w:rsidP="00352E24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ABB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</w:t>
      </w:r>
      <w:r>
        <w:rPr>
          <w:rFonts w:ascii="Times New Roman" w:hAnsi="Times New Roman" w:cs="Times New Roman"/>
          <w:sz w:val="28"/>
          <w:szCs w:val="28"/>
        </w:rPr>
        <w:t xml:space="preserve"> юридических</w:t>
      </w:r>
      <w:r w:rsidRPr="006C7AB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, осуществляющих поставки ресурсов, необходимы</w:t>
      </w:r>
      <w:r w:rsidR="00511497">
        <w:rPr>
          <w:rFonts w:ascii="Times New Roman" w:hAnsi="Times New Roman" w:cs="Times New Roman"/>
          <w:sz w:val="28"/>
          <w:szCs w:val="28"/>
        </w:rPr>
        <w:t>х</w:t>
      </w:r>
      <w:r w:rsidRPr="006C7ABB">
        <w:rPr>
          <w:rFonts w:ascii="Times New Roman" w:hAnsi="Times New Roman" w:cs="Times New Roman"/>
          <w:sz w:val="28"/>
          <w:szCs w:val="28"/>
        </w:rPr>
        <w:t xml:space="preserve"> для предоставления ком</w:t>
      </w:r>
      <w:r>
        <w:rPr>
          <w:rFonts w:ascii="Times New Roman" w:hAnsi="Times New Roman" w:cs="Times New Roman"/>
          <w:sz w:val="28"/>
          <w:szCs w:val="28"/>
        </w:rPr>
        <w:t>мунальных услуг, предоставляющих</w:t>
      </w:r>
      <w:r w:rsidRPr="006C7ABB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мунальные услуги, осуществляющих</w:t>
      </w:r>
      <w:r w:rsidRPr="006C7ABB">
        <w:rPr>
          <w:rFonts w:ascii="Times New Roman" w:hAnsi="Times New Roman" w:cs="Times New Roman"/>
          <w:sz w:val="28"/>
          <w:szCs w:val="28"/>
        </w:rPr>
        <w:t xml:space="preserve"> деятельность по управлению многоквартирными домами на основании лицензии, – в размере</w:t>
      </w:r>
      <w:r>
        <w:rPr>
          <w:rFonts w:ascii="Times New Roman" w:hAnsi="Times New Roman" w:cs="Times New Roman"/>
          <w:sz w:val="28"/>
          <w:szCs w:val="28"/>
        </w:rPr>
        <w:t xml:space="preserve"> пяти</w:t>
      </w:r>
      <w:r w:rsidRPr="006C7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023">
        <w:rPr>
          <w:rFonts w:ascii="Times New Roman" w:hAnsi="Times New Roman" w:cs="Times New Roman"/>
          <w:sz w:val="28"/>
          <w:szCs w:val="28"/>
        </w:rPr>
        <w:t>процентов от размера платы</w:t>
      </w:r>
      <w:r w:rsidR="003B4023" w:rsidRPr="0077774E">
        <w:rPr>
          <w:rFonts w:ascii="Times New Roman" w:hAnsi="Times New Roman" w:cs="Times New Roman"/>
          <w:sz w:val="28"/>
          <w:szCs w:val="28"/>
        </w:rPr>
        <w:t xml:space="preserve"> за жилое помещение и коммунальные услуги</w:t>
      </w:r>
      <w:r w:rsidR="004D23C2">
        <w:rPr>
          <w:rFonts w:ascii="Times New Roman" w:hAnsi="Times New Roman" w:cs="Times New Roman"/>
          <w:sz w:val="28"/>
          <w:szCs w:val="28"/>
        </w:rPr>
        <w:t>,</w:t>
      </w:r>
      <w:r w:rsidR="003B4023">
        <w:rPr>
          <w:rFonts w:ascii="Times New Roman" w:hAnsi="Times New Roman" w:cs="Times New Roman"/>
          <w:sz w:val="28"/>
          <w:szCs w:val="28"/>
        </w:rPr>
        <w:t xml:space="preserve"> </w:t>
      </w:r>
      <w:r w:rsidR="004D23C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3B4023">
        <w:rPr>
          <w:rFonts w:ascii="Times New Roman" w:hAnsi="Times New Roman" w:cs="Times New Roman"/>
          <w:sz w:val="28"/>
          <w:szCs w:val="28"/>
        </w:rPr>
        <w:t xml:space="preserve">по которому </w:t>
      </w:r>
      <w:r w:rsidR="00511497">
        <w:rPr>
          <w:rFonts w:ascii="Times New Roman" w:hAnsi="Times New Roman" w:cs="Times New Roman"/>
          <w:sz w:val="28"/>
          <w:szCs w:val="28"/>
        </w:rPr>
        <w:t>не</w:t>
      </w:r>
      <w:r w:rsidR="003B4023">
        <w:rPr>
          <w:rFonts w:ascii="Times New Roman" w:hAnsi="Times New Roman" w:cs="Times New Roman"/>
          <w:sz w:val="28"/>
          <w:szCs w:val="28"/>
        </w:rPr>
        <w:t xml:space="preserve"> </w:t>
      </w:r>
      <w:r w:rsidR="00511497">
        <w:rPr>
          <w:rFonts w:ascii="Times New Roman" w:hAnsi="Times New Roman" w:cs="Times New Roman"/>
          <w:sz w:val="28"/>
          <w:szCs w:val="28"/>
        </w:rPr>
        <w:t>размеще</w:t>
      </w:r>
      <w:r w:rsidR="003B4023">
        <w:rPr>
          <w:rFonts w:ascii="Times New Roman" w:hAnsi="Times New Roman" w:cs="Times New Roman"/>
          <w:sz w:val="28"/>
          <w:szCs w:val="28"/>
        </w:rPr>
        <w:t>на</w:t>
      </w:r>
      <w:r w:rsidR="00511497" w:rsidRPr="006C7ABB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жилищно-коммунального хозяйства</w:t>
      </w:r>
      <w:r w:rsidR="001B7765">
        <w:rPr>
          <w:rFonts w:ascii="Times New Roman" w:hAnsi="Times New Roman" w:cs="Times New Roman"/>
          <w:sz w:val="28"/>
          <w:szCs w:val="28"/>
        </w:rPr>
        <w:t xml:space="preserve">, </w:t>
      </w:r>
      <w:r w:rsidRPr="009B2021">
        <w:rPr>
          <w:rFonts w:ascii="Times New Roman" w:hAnsi="Times New Roman" w:cs="Times New Roman"/>
          <w:sz w:val="28"/>
          <w:szCs w:val="28"/>
        </w:rPr>
        <w:t xml:space="preserve">но не более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9B2021">
        <w:rPr>
          <w:rFonts w:ascii="Times New Roman" w:hAnsi="Times New Roman" w:cs="Times New Roman"/>
          <w:sz w:val="28"/>
          <w:szCs w:val="28"/>
        </w:rPr>
        <w:t>миллионов рублей</w:t>
      </w:r>
      <w:r w:rsidRPr="00C95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083B2C">
        <w:rPr>
          <w:rFonts w:ascii="Times New Roman" w:hAnsi="Times New Roman" w:cs="Times New Roman"/>
          <w:sz w:val="28"/>
          <w:szCs w:val="28"/>
        </w:rPr>
        <w:t xml:space="preserve"> </w:t>
      </w:r>
      <w:r w:rsidR="00FB37AC">
        <w:rPr>
          <w:rFonts w:ascii="Times New Roman" w:hAnsi="Times New Roman" w:cs="Times New Roman"/>
          <w:sz w:val="28"/>
          <w:szCs w:val="28"/>
        </w:rPr>
        <w:t>расчётный</w:t>
      </w:r>
      <w:r w:rsidR="00F2174B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, в котором должна быть размещена в </w:t>
      </w:r>
      <w:r w:rsidRPr="006C7ABB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9B2021">
        <w:rPr>
          <w:rFonts w:ascii="Times New Roman" w:hAnsi="Times New Roman" w:cs="Times New Roman"/>
          <w:sz w:val="28"/>
          <w:szCs w:val="28"/>
        </w:rPr>
        <w:t>о размере платы за жилое помещение и коммунальные услуги,</w:t>
      </w:r>
      <w:r>
        <w:rPr>
          <w:rFonts w:ascii="Times New Roman" w:hAnsi="Times New Roman" w:cs="Times New Roman"/>
          <w:sz w:val="28"/>
          <w:szCs w:val="28"/>
        </w:rPr>
        <w:t xml:space="preserve"> на должностное</w:t>
      </w:r>
      <w:r w:rsidRPr="006C7AB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011F9">
        <w:rPr>
          <w:rFonts w:ascii="Times New Roman" w:hAnsi="Times New Roman" w:cs="Times New Roman"/>
          <w:sz w:val="28"/>
          <w:szCs w:val="28"/>
        </w:rPr>
        <w:t>товариществ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11F9">
        <w:rPr>
          <w:rFonts w:ascii="Times New Roman" w:hAnsi="Times New Roman" w:cs="Times New Roman"/>
          <w:sz w:val="28"/>
          <w:szCs w:val="28"/>
        </w:rPr>
        <w:t xml:space="preserve"> собственников жилья, жилищного кооператива, жилищно-строительного кооператива, иного специализированного потребительского кооператива</w:t>
      </w:r>
      <w:r w:rsidRPr="006C7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размере ста рублей за каждое жилое или нежилое помещение, по которому в </w:t>
      </w:r>
      <w:r w:rsidRPr="006C7ABB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не размещена информация о размере платы за жилое помещение и коммунальные услуги, </w:t>
      </w:r>
      <w:r w:rsidRPr="00BE35EC">
        <w:rPr>
          <w:rFonts w:ascii="Times New Roman" w:hAnsi="Times New Roman" w:cs="Times New Roman"/>
          <w:sz w:val="28"/>
          <w:szCs w:val="28"/>
        </w:rPr>
        <w:t xml:space="preserve">но не более </w:t>
      </w:r>
      <w:r>
        <w:rPr>
          <w:rFonts w:ascii="Times New Roman" w:hAnsi="Times New Roman" w:cs="Times New Roman"/>
          <w:sz w:val="28"/>
          <w:szCs w:val="28"/>
        </w:rPr>
        <w:t xml:space="preserve">десяти тысяч </w:t>
      </w:r>
      <w:r w:rsidRPr="00BE35E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86770">
        <w:rPr>
          <w:rFonts w:ascii="Times New Roman" w:hAnsi="Times New Roman" w:cs="Times New Roman"/>
          <w:sz w:val="28"/>
          <w:szCs w:val="28"/>
        </w:rPr>
        <w:t>расчётный</w:t>
      </w:r>
      <w:r w:rsidR="00843CFD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, в котором должна быть размещена в </w:t>
      </w:r>
      <w:r w:rsidRPr="006C7ABB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</w:t>
      </w:r>
      <w:r w:rsidRPr="002D48FA">
        <w:rPr>
          <w:rFonts w:ascii="Times New Roman" w:hAnsi="Times New Roman" w:cs="Times New Roman"/>
          <w:sz w:val="28"/>
          <w:szCs w:val="28"/>
        </w:rPr>
        <w:t xml:space="preserve">системе жилищно-коммунального хозяйства </w:t>
      </w:r>
      <w:r w:rsidR="006669E7">
        <w:rPr>
          <w:rFonts w:ascii="Times New Roman" w:hAnsi="Times New Roman" w:cs="Times New Roman"/>
          <w:sz w:val="28"/>
          <w:szCs w:val="28"/>
        </w:rPr>
        <w:t xml:space="preserve">такая </w:t>
      </w:r>
      <w:r w:rsidRPr="002D48FA">
        <w:rPr>
          <w:rFonts w:ascii="Times New Roman" w:hAnsi="Times New Roman" w:cs="Times New Roman"/>
          <w:sz w:val="28"/>
          <w:szCs w:val="28"/>
        </w:rPr>
        <w:t>информация</w:t>
      </w:r>
      <w:r w:rsidR="002D48FA" w:rsidRPr="002D48FA">
        <w:rPr>
          <w:rFonts w:ascii="Times New Roman" w:hAnsi="Times New Roman" w:cs="Times New Roman"/>
          <w:sz w:val="28"/>
          <w:szCs w:val="28"/>
        </w:rPr>
        <w:t xml:space="preserve">; на </w:t>
      </w:r>
      <w:r w:rsidR="002D48F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D48FA" w:rsidRPr="002D48FA">
        <w:rPr>
          <w:rFonts w:ascii="Times New Roman" w:hAnsi="Times New Roman" w:cs="Times New Roman"/>
          <w:sz w:val="28"/>
          <w:szCs w:val="28"/>
        </w:rPr>
        <w:t>органа местного самоуправления - в размере двухсот рублей</w:t>
      </w:r>
      <w:r w:rsidR="002D48FA" w:rsidRPr="002D48FA">
        <w:t xml:space="preserve"> </w:t>
      </w:r>
      <w:r w:rsidR="002D48FA" w:rsidRPr="002D48FA">
        <w:rPr>
          <w:rFonts w:ascii="Times New Roman" w:hAnsi="Times New Roman" w:cs="Times New Roman"/>
          <w:sz w:val="28"/>
          <w:szCs w:val="28"/>
        </w:rPr>
        <w:t xml:space="preserve">за каждое жилое или нежилое помещение, по которому в государственной информационной системе жилищно-коммунального хозяйства не размещена информация о размере платы за жилое помещение и коммунальные услуги, но не более </w:t>
      </w:r>
      <w:r w:rsidR="002D48FA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="002D48FA" w:rsidRPr="002D48FA">
        <w:rPr>
          <w:rFonts w:ascii="Times New Roman" w:hAnsi="Times New Roman" w:cs="Times New Roman"/>
          <w:sz w:val="28"/>
          <w:szCs w:val="28"/>
        </w:rPr>
        <w:t xml:space="preserve">тысяч рублей за расчётный период, в котором должна быть размещена в государственной информационной системе жилищно-коммунального хозяйства </w:t>
      </w:r>
      <w:r w:rsidR="005436C0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2D48FA" w:rsidRPr="002D48FA">
        <w:rPr>
          <w:rFonts w:ascii="Times New Roman" w:hAnsi="Times New Roman" w:cs="Times New Roman"/>
          <w:sz w:val="28"/>
          <w:szCs w:val="28"/>
        </w:rPr>
        <w:t>информация;</w:t>
      </w:r>
      <w:r w:rsidR="002D48FA">
        <w:rPr>
          <w:rFonts w:ascii="Times New Roman" w:hAnsi="Times New Roman" w:cs="Times New Roman"/>
          <w:sz w:val="28"/>
          <w:szCs w:val="28"/>
        </w:rPr>
        <w:t xml:space="preserve"> </w:t>
      </w:r>
      <w:r w:rsidR="002D48FA" w:rsidRPr="002D48FA">
        <w:rPr>
          <w:rFonts w:ascii="Times New Roman" w:hAnsi="Times New Roman" w:cs="Times New Roman"/>
          <w:sz w:val="28"/>
          <w:szCs w:val="28"/>
        </w:rPr>
        <w:t xml:space="preserve">на иное юридическое лицо, на которое возложена обязанность по размещению в государственной информационной системе жилищно-коммунального хозяйства </w:t>
      </w:r>
      <w:r w:rsidR="002D48FA" w:rsidRPr="002D48FA">
        <w:rPr>
          <w:rFonts w:ascii="Times New Roman" w:hAnsi="Times New Roman" w:cs="Times New Roman"/>
          <w:sz w:val="28"/>
          <w:szCs w:val="28"/>
        </w:rPr>
        <w:lastRenderedPageBreak/>
        <w:t>информации о размере платы за жилое помещение и коммунальные услуги</w:t>
      </w:r>
      <w:r w:rsidR="000750C8">
        <w:rPr>
          <w:rFonts w:ascii="Times New Roman" w:hAnsi="Times New Roman" w:cs="Times New Roman"/>
          <w:sz w:val="28"/>
          <w:szCs w:val="28"/>
        </w:rPr>
        <w:t xml:space="preserve"> </w:t>
      </w:r>
      <w:r w:rsidR="002D48FA" w:rsidRPr="002D48FA">
        <w:rPr>
          <w:rFonts w:ascii="Times New Roman" w:hAnsi="Times New Roman" w:cs="Times New Roman"/>
          <w:sz w:val="28"/>
          <w:szCs w:val="28"/>
        </w:rPr>
        <w:t>– в размере</w:t>
      </w:r>
      <w:r w:rsidR="002D48FA">
        <w:rPr>
          <w:rFonts w:ascii="Times New Roman" w:hAnsi="Times New Roman" w:cs="Times New Roman"/>
          <w:sz w:val="28"/>
          <w:szCs w:val="28"/>
        </w:rPr>
        <w:t xml:space="preserve"> </w:t>
      </w:r>
      <w:r w:rsidR="002D48FA" w:rsidRPr="002D48FA">
        <w:rPr>
          <w:rFonts w:ascii="Times New Roman" w:hAnsi="Times New Roman" w:cs="Times New Roman"/>
          <w:sz w:val="28"/>
          <w:szCs w:val="28"/>
        </w:rPr>
        <w:t xml:space="preserve">пяти процентов от </w:t>
      </w:r>
      <w:r w:rsidR="002A052D">
        <w:rPr>
          <w:rFonts w:ascii="Times New Roman" w:hAnsi="Times New Roman" w:cs="Times New Roman"/>
          <w:sz w:val="28"/>
          <w:szCs w:val="28"/>
        </w:rPr>
        <w:t xml:space="preserve">размера платы </w:t>
      </w:r>
      <w:r w:rsidR="002A052D" w:rsidRPr="002D48FA">
        <w:rPr>
          <w:rFonts w:ascii="Times New Roman" w:hAnsi="Times New Roman" w:cs="Times New Roman"/>
          <w:sz w:val="28"/>
          <w:szCs w:val="28"/>
        </w:rPr>
        <w:t>за жилое помещение и коммунальные услуги</w:t>
      </w:r>
      <w:r w:rsidR="004D23C2">
        <w:rPr>
          <w:rFonts w:ascii="Times New Roman" w:hAnsi="Times New Roman" w:cs="Times New Roman"/>
          <w:sz w:val="28"/>
          <w:szCs w:val="28"/>
        </w:rPr>
        <w:t>,</w:t>
      </w:r>
      <w:r w:rsidR="002A052D" w:rsidRPr="002D48FA">
        <w:rPr>
          <w:rFonts w:ascii="Times New Roman" w:hAnsi="Times New Roman" w:cs="Times New Roman"/>
          <w:sz w:val="28"/>
          <w:szCs w:val="28"/>
        </w:rPr>
        <w:t xml:space="preserve"> </w:t>
      </w:r>
      <w:r w:rsidR="004D23C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A052D" w:rsidRPr="002A052D">
        <w:rPr>
          <w:rFonts w:ascii="Times New Roman" w:hAnsi="Times New Roman" w:cs="Times New Roman"/>
          <w:sz w:val="28"/>
          <w:szCs w:val="28"/>
        </w:rPr>
        <w:t xml:space="preserve">по которому </w:t>
      </w:r>
      <w:r w:rsidR="002D48FA" w:rsidRPr="002D48FA">
        <w:rPr>
          <w:rFonts w:ascii="Times New Roman" w:hAnsi="Times New Roman" w:cs="Times New Roman"/>
          <w:sz w:val="28"/>
          <w:szCs w:val="28"/>
        </w:rPr>
        <w:t>не</w:t>
      </w:r>
      <w:r w:rsidR="002A052D">
        <w:rPr>
          <w:rFonts w:ascii="Times New Roman" w:hAnsi="Times New Roman" w:cs="Times New Roman"/>
          <w:sz w:val="28"/>
          <w:szCs w:val="28"/>
        </w:rPr>
        <w:t xml:space="preserve"> </w:t>
      </w:r>
      <w:r w:rsidR="002D48FA" w:rsidRPr="002D48FA">
        <w:rPr>
          <w:rFonts w:ascii="Times New Roman" w:hAnsi="Times New Roman" w:cs="Times New Roman"/>
          <w:sz w:val="28"/>
          <w:szCs w:val="28"/>
        </w:rPr>
        <w:t>размещен</w:t>
      </w:r>
      <w:r w:rsidR="002A052D">
        <w:rPr>
          <w:rFonts w:ascii="Times New Roman" w:hAnsi="Times New Roman" w:cs="Times New Roman"/>
          <w:sz w:val="28"/>
          <w:szCs w:val="28"/>
        </w:rPr>
        <w:t>а</w:t>
      </w:r>
      <w:r w:rsidR="002D48FA" w:rsidRPr="002D48FA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жилищно-коммунального хозяйства , но не более двух миллионов рублей за расчётный период, в котором должна быть размещена в государственной информационной системе жилищно-коммунального хозяйства </w:t>
      </w:r>
      <w:r w:rsidR="004D23C2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2D48FA" w:rsidRPr="002D48FA">
        <w:rPr>
          <w:rFonts w:ascii="Times New Roman" w:hAnsi="Times New Roman" w:cs="Times New Roman"/>
          <w:sz w:val="28"/>
          <w:szCs w:val="28"/>
        </w:rPr>
        <w:t>информация</w:t>
      </w:r>
      <w:r w:rsidR="004D23C2">
        <w:rPr>
          <w:rFonts w:ascii="Times New Roman" w:hAnsi="Times New Roman" w:cs="Times New Roman"/>
          <w:sz w:val="28"/>
          <w:szCs w:val="28"/>
        </w:rPr>
        <w:t>.</w:t>
      </w:r>
    </w:p>
    <w:p w:rsidR="00D60FC1" w:rsidRDefault="0046697B" w:rsidP="00352E24">
      <w:pPr>
        <w:pStyle w:val="a4"/>
        <w:tabs>
          <w:tab w:val="left" w:pos="851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0FC1" w:rsidRPr="006C7ABB">
        <w:rPr>
          <w:rFonts w:ascii="Times New Roman" w:hAnsi="Times New Roman" w:cs="Times New Roman"/>
          <w:sz w:val="28"/>
          <w:szCs w:val="28"/>
        </w:rPr>
        <w:t>. Совершение административного правонарушения, предусмотренного част</w:t>
      </w:r>
      <w:r w:rsidR="0096258E">
        <w:rPr>
          <w:rFonts w:ascii="Times New Roman" w:hAnsi="Times New Roman" w:cs="Times New Roman"/>
          <w:sz w:val="28"/>
          <w:szCs w:val="28"/>
        </w:rPr>
        <w:t>ями</w:t>
      </w:r>
      <w:r w:rsidR="00D60FC1" w:rsidRPr="006C7ABB">
        <w:rPr>
          <w:rFonts w:ascii="Times New Roman" w:hAnsi="Times New Roman" w:cs="Times New Roman"/>
          <w:sz w:val="28"/>
          <w:szCs w:val="28"/>
        </w:rPr>
        <w:t xml:space="preserve"> 1</w:t>
      </w:r>
      <w:r w:rsidR="009625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60FC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D60FC1" w:rsidRPr="006C7ABB">
        <w:rPr>
          <w:rFonts w:ascii="Times New Roman" w:hAnsi="Times New Roman" w:cs="Times New Roman"/>
          <w:sz w:val="28"/>
          <w:szCs w:val="28"/>
        </w:rPr>
        <w:t>настоящей статьи, лицом, ранее подвергнутым административному наказанию в виде административного штрафа за аналогичное административное правонарушение, -</w:t>
      </w:r>
    </w:p>
    <w:p w:rsidR="00D60FC1" w:rsidRPr="006C7ABB" w:rsidRDefault="00D60FC1" w:rsidP="00352E24">
      <w:pPr>
        <w:pStyle w:val="a4"/>
        <w:tabs>
          <w:tab w:val="left" w:pos="851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9B9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юридических лиц – в </w:t>
      </w:r>
      <w:r w:rsidR="00D50224" w:rsidRPr="00AE19B9">
        <w:rPr>
          <w:rFonts w:ascii="Times New Roman" w:hAnsi="Times New Roman" w:cs="Times New Roman"/>
          <w:sz w:val="28"/>
          <w:szCs w:val="28"/>
        </w:rPr>
        <w:t>двукратном</w:t>
      </w:r>
      <w:r w:rsidR="00CC3960" w:rsidRPr="00AE19B9">
        <w:rPr>
          <w:rFonts w:ascii="Times New Roman" w:hAnsi="Times New Roman" w:cs="Times New Roman"/>
          <w:sz w:val="28"/>
          <w:szCs w:val="28"/>
        </w:rPr>
        <w:t xml:space="preserve"> </w:t>
      </w:r>
      <w:r w:rsidRPr="00AE19B9">
        <w:rPr>
          <w:rFonts w:ascii="Times New Roman" w:hAnsi="Times New Roman" w:cs="Times New Roman"/>
          <w:sz w:val="28"/>
          <w:szCs w:val="28"/>
        </w:rPr>
        <w:t>размере</w:t>
      </w:r>
      <w:r w:rsidR="00CC3960" w:rsidRPr="00AE19B9">
        <w:rPr>
          <w:rFonts w:ascii="Times New Roman" w:hAnsi="Times New Roman" w:cs="Times New Roman"/>
          <w:sz w:val="28"/>
          <w:szCs w:val="28"/>
        </w:rPr>
        <w:t xml:space="preserve"> от суммы административного штрафа, наложенного </w:t>
      </w:r>
      <w:r w:rsidR="00F55778" w:rsidRPr="00AE19B9">
        <w:rPr>
          <w:rFonts w:ascii="Times New Roman" w:hAnsi="Times New Roman" w:cs="Times New Roman"/>
          <w:sz w:val="28"/>
          <w:szCs w:val="28"/>
        </w:rPr>
        <w:t xml:space="preserve">по аналогичному </w:t>
      </w:r>
      <w:r w:rsidR="00667E09" w:rsidRPr="00AE19B9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F55778" w:rsidRPr="00AE19B9">
        <w:rPr>
          <w:rFonts w:ascii="Times New Roman" w:hAnsi="Times New Roman" w:cs="Times New Roman"/>
          <w:sz w:val="28"/>
          <w:szCs w:val="28"/>
        </w:rPr>
        <w:t xml:space="preserve"> </w:t>
      </w:r>
      <w:r w:rsidR="00667E09" w:rsidRPr="00AE19B9">
        <w:rPr>
          <w:rFonts w:ascii="Times New Roman" w:hAnsi="Times New Roman" w:cs="Times New Roman"/>
          <w:sz w:val="28"/>
          <w:szCs w:val="28"/>
        </w:rPr>
        <w:t>правонарушению</w:t>
      </w:r>
      <w:r w:rsidR="00FC7EC1" w:rsidRPr="00AE19B9">
        <w:rPr>
          <w:rFonts w:ascii="Times New Roman" w:hAnsi="Times New Roman" w:cs="Times New Roman"/>
          <w:sz w:val="28"/>
          <w:szCs w:val="28"/>
        </w:rPr>
        <w:t>,</w:t>
      </w:r>
      <w:r w:rsidR="00A72701" w:rsidRPr="00AE19B9">
        <w:rPr>
          <w:rFonts w:ascii="Times New Roman" w:hAnsi="Times New Roman" w:cs="Times New Roman"/>
          <w:sz w:val="28"/>
          <w:szCs w:val="28"/>
        </w:rPr>
        <w:t xml:space="preserve"> </w:t>
      </w:r>
      <w:r w:rsidRPr="00AE19B9">
        <w:rPr>
          <w:rFonts w:ascii="Times New Roman" w:hAnsi="Times New Roman" w:cs="Times New Roman"/>
          <w:sz w:val="28"/>
          <w:szCs w:val="28"/>
        </w:rPr>
        <w:t xml:space="preserve">но не более </w:t>
      </w:r>
      <w:r w:rsidR="00F55778" w:rsidRPr="00AE19B9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AE19B9">
        <w:rPr>
          <w:rFonts w:ascii="Times New Roman" w:hAnsi="Times New Roman" w:cs="Times New Roman"/>
          <w:sz w:val="28"/>
          <w:szCs w:val="28"/>
        </w:rPr>
        <w:t>миллионов рублей.</w:t>
      </w:r>
    </w:p>
    <w:p w:rsidR="00C9654F" w:rsidRDefault="00C9654F" w:rsidP="00352E2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D60FC1" w:rsidRDefault="00C9654F" w:rsidP="00352E2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60FC1" w:rsidRPr="002B6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657AA5" w:rsidRDefault="002C49A3" w:rsidP="00352E2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5A3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Санкции, предусмотренные</w:t>
      </w:r>
      <w:r w:rsidR="001B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частями 1, 2 и 4</w:t>
      </w:r>
      <w:r w:rsidR="00343B41" w:rsidRPr="00C3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применя</w:t>
      </w:r>
      <w:r w:rsidR="00657A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43B41" w:rsidRPr="00C3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отношении </w:t>
      </w:r>
      <w:r w:rsidR="00757701" w:rsidRPr="001B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</w:t>
      </w:r>
      <w:r w:rsidR="00343B41" w:rsidRPr="001B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="00390656" w:rsidRPr="00C35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полномочия (права доступа) по размещению информации в государственной информационной системе жилищно-коммунального хозяйства в соответствии с законодательством Российской Федерации.</w:t>
      </w:r>
    </w:p>
    <w:p w:rsidR="00DE33BF" w:rsidRPr="002C49A3" w:rsidRDefault="005511DB" w:rsidP="00352E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031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2 статьи</w:t>
      </w:r>
      <w:r w:rsidR="00500311" w:rsidRPr="005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14.1.3</w:t>
      </w:r>
      <w:r w:rsidR="005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025" w:rsidRPr="002C49A3">
        <w:rPr>
          <w:rFonts w:ascii="Times New Roman" w:hAnsi="Times New Roman" w:cs="Times New Roman"/>
          <w:sz w:val="28"/>
          <w:szCs w:val="28"/>
        </w:rPr>
        <w:t>после слов «лицензионных требований» дополнить словами «, за исключением случаев, предусмотренных статьей 13.19</w:t>
      </w:r>
      <w:r w:rsidR="00B36B7A" w:rsidRPr="002C49A3">
        <w:rPr>
          <w:rFonts w:ascii="Times New Roman" w:hAnsi="Times New Roman" w:cs="Times New Roman"/>
          <w:sz w:val="28"/>
          <w:szCs w:val="28"/>
        </w:rPr>
        <w:t>.2</w:t>
      </w:r>
      <w:r w:rsidR="00B41417">
        <w:rPr>
          <w:rFonts w:ascii="Times New Roman" w:hAnsi="Times New Roman" w:cs="Times New Roman"/>
          <w:sz w:val="28"/>
          <w:szCs w:val="28"/>
        </w:rPr>
        <w:t>».</w:t>
      </w:r>
    </w:p>
    <w:p w:rsidR="00641492" w:rsidRDefault="00641492" w:rsidP="0035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8D8" w:rsidRDefault="000518D8" w:rsidP="00352E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500311" w:rsidRDefault="00500311" w:rsidP="00352E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321B" w:rsidRPr="00FF4575" w:rsidRDefault="000518D8" w:rsidP="00352E24">
      <w:pPr>
        <w:pStyle w:val="a4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575"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21.07.2014 № </w:t>
      </w:r>
      <w:r w:rsidRPr="00FF4575">
        <w:rPr>
          <w:rFonts w:ascii="Times New Roman" w:hAnsi="Times New Roman" w:cs="Times New Roman"/>
          <w:bCs/>
          <w:sz w:val="28"/>
          <w:szCs w:val="28"/>
        </w:rPr>
        <w:t xml:space="preserve">263-ФЗ «О внесении изменений в отдельные законодательные акты Российской Федерации в связи с принятием Федерального закона «О государственной информационной системе жилищно-коммунального хозяйства» (Собрание законодательства Российской </w:t>
      </w:r>
      <w:proofErr w:type="gramStart"/>
      <w:r w:rsidRPr="00FF4575">
        <w:rPr>
          <w:rFonts w:ascii="Times New Roman" w:hAnsi="Times New Roman" w:cs="Times New Roman"/>
          <w:bCs/>
          <w:sz w:val="28"/>
          <w:szCs w:val="28"/>
        </w:rPr>
        <w:t>Федерации,  2016</w:t>
      </w:r>
      <w:proofErr w:type="gramEnd"/>
      <w:r w:rsidRPr="00FF4575">
        <w:rPr>
          <w:rFonts w:ascii="Times New Roman" w:hAnsi="Times New Roman" w:cs="Times New Roman"/>
          <w:bCs/>
          <w:sz w:val="28"/>
          <w:szCs w:val="28"/>
        </w:rPr>
        <w:t>, № 23, ст. 3299; 2017, № 1, ст. 10; № 1, ст. 12) следующие изменения:</w:t>
      </w:r>
    </w:p>
    <w:p w:rsidR="001F6CA9" w:rsidRPr="00FF4575" w:rsidRDefault="00A0321B" w:rsidP="00352E24">
      <w:pPr>
        <w:pStyle w:val="a4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575">
        <w:rPr>
          <w:rFonts w:ascii="Times New Roman" w:hAnsi="Times New Roman" w:cs="Times New Roman"/>
          <w:bCs/>
          <w:sz w:val="28"/>
          <w:szCs w:val="28"/>
        </w:rPr>
        <w:t>1</w:t>
      </w:r>
      <w:r w:rsidR="00452540" w:rsidRPr="00FF4575">
        <w:rPr>
          <w:rFonts w:ascii="Times New Roman" w:hAnsi="Times New Roman" w:cs="Times New Roman"/>
          <w:sz w:val="28"/>
          <w:szCs w:val="28"/>
        </w:rPr>
        <w:t>) в статье 2:</w:t>
      </w:r>
    </w:p>
    <w:p w:rsidR="00965806" w:rsidRPr="00FF4575" w:rsidRDefault="00965806" w:rsidP="00352E2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75">
        <w:rPr>
          <w:rFonts w:ascii="Times New Roman" w:hAnsi="Times New Roman" w:cs="Times New Roman"/>
          <w:sz w:val="28"/>
          <w:szCs w:val="28"/>
        </w:rPr>
        <w:t>в подпункте «б» пункта 10:</w:t>
      </w:r>
    </w:p>
    <w:p w:rsidR="00965806" w:rsidRPr="00FF4575" w:rsidRDefault="00965806" w:rsidP="00352E2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75">
        <w:rPr>
          <w:rFonts w:ascii="Times New Roman" w:hAnsi="Times New Roman" w:cs="Times New Roman"/>
          <w:sz w:val="28"/>
          <w:szCs w:val="28"/>
        </w:rPr>
        <w:t xml:space="preserve">во втором абзаце слова «Платежные документы,» исключить; </w:t>
      </w:r>
    </w:p>
    <w:p w:rsidR="007D2B58" w:rsidRPr="00FF4575" w:rsidRDefault="009941A6" w:rsidP="00352E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75">
        <w:rPr>
          <w:rFonts w:ascii="Times New Roman" w:hAnsi="Times New Roman" w:cs="Times New Roman"/>
          <w:sz w:val="28"/>
          <w:szCs w:val="28"/>
        </w:rPr>
        <w:t xml:space="preserve">третий абзац </w:t>
      </w:r>
      <w:r w:rsidR="00B32EFC" w:rsidRPr="00FF4575">
        <w:rPr>
          <w:rFonts w:ascii="Times New Roman" w:hAnsi="Times New Roman" w:cs="Times New Roman"/>
          <w:sz w:val="28"/>
          <w:szCs w:val="28"/>
        </w:rPr>
        <w:t>изложить</w:t>
      </w:r>
      <w:r w:rsidR="00E17726" w:rsidRPr="00FF4575">
        <w:rPr>
          <w:rFonts w:ascii="Times New Roman" w:hAnsi="Times New Roman" w:cs="Times New Roman"/>
          <w:sz w:val="28"/>
          <w:szCs w:val="28"/>
        </w:rPr>
        <w:t xml:space="preserve"> в </w:t>
      </w:r>
      <w:r w:rsidR="00B32EFC" w:rsidRPr="00FF4575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415A84" w:rsidRPr="00FF4575" w:rsidRDefault="0063018E" w:rsidP="00352E24">
      <w:pPr>
        <w:tabs>
          <w:tab w:val="left" w:pos="226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4575">
        <w:rPr>
          <w:rFonts w:ascii="Times New Roman" w:hAnsi="Times New Roman" w:cs="Times New Roman"/>
          <w:sz w:val="28"/>
          <w:szCs w:val="28"/>
        </w:rPr>
        <w:t>«</w:t>
      </w:r>
      <w:r w:rsidR="00B24A85" w:rsidRPr="00FF4575">
        <w:rPr>
          <w:rFonts w:ascii="Times New Roman" w:hAnsi="Times New Roman" w:cs="Times New Roman"/>
          <w:sz w:val="28"/>
          <w:szCs w:val="28"/>
        </w:rPr>
        <w:t>2.2</w:t>
      </w:r>
      <w:r w:rsidR="0096758F" w:rsidRPr="00FF4575">
        <w:rPr>
          <w:rFonts w:ascii="Times New Roman" w:hAnsi="Times New Roman" w:cs="Times New Roman"/>
          <w:sz w:val="28"/>
          <w:szCs w:val="28"/>
        </w:rPr>
        <w:t xml:space="preserve">. В случае неразмещения информации о размере платы за жилое помещение и коммунальные услуги, задолженности по оплате жилого помещения и коммунальных услуг в системе в срок, предусмотренный частью 2 настоящей статьи, граждане и организации вносят плату за жилое помещение и коммунальные услуги до десятого числа месяца, следующего за </w:t>
      </w:r>
      <w:r w:rsidR="0098429F" w:rsidRPr="00FF4575">
        <w:rPr>
          <w:rFonts w:ascii="Times New Roman" w:hAnsi="Times New Roman" w:cs="Times New Roman"/>
          <w:sz w:val="28"/>
          <w:szCs w:val="28"/>
        </w:rPr>
        <w:t>истекшим месяцем, в котором была размещена</w:t>
      </w:r>
      <w:r w:rsidR="0096758F" w:rsidRPr="00FF4575">
        <w:rPr>
          <w:rFonts w:ascii="Times New Roman" w:hAnsi="Times New Roman" w:cs="Times New Roman"/>
          <w:sz w:val="28"/>
          <w:szCs w:val="28"/>
        </w:rPr>
        <w:t xml:space="preserve"> </w:t>
      </w:r>
      <w:r w:rsidR="00635FAF" w:rsidRPr="00FF4575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96758F" w:rsidRPr="00FF4575">
        <w:rPr>
          <w:rFonts w:ascii="Times New Roman" w:hAnsi="Times New Roman" w:cs="Times New Roman"/>
          <w:sz w:val="28"/>
          <w:szCs w:val="28"/>
        </w:rPr>
        <w:t>информ</w:t>
      </w:r>
      <w:r w:rsidR="00635FAF" w:rsidRPr="00FF4575">
        <w:rPr>
          <w:rFonts w:ascii="Times New Roman" w:hAnsi="Times New Roman" w:cs="Times New Roman"/>
          <w:sz w:val="28"/>
          <w:szCs w:val="28"/>
        </w:rPr>
        <w:t>ация в системе, без уплаты пени</w:t>
      </w:r>
      <w:r w:rsidR="00875146" w:rsidRPr="00FF4575">
        <w:rPr>
          <w:rFonts w:ascii="Times New Roman" w:hAnsi="Times New Roman" w:cs="Times New Roman"/>
          <w:sz w:val="28"/>
          <w:szCs w:val="28"/>
        </w:rPr>
        <w:t xml:space="preserve">, при </w:t>
      </w:r>
      <w:r w:rsidR="00511497" w:rsidRPr="00FF4575">
        <w:rPr>
          <w:rFonts w:ascii="Times New Roman" w:hAnsi="Times New Roman" w:cs="Times New Roman"/>
          <w:sz w:val="28"/>
          <w:szCs w:val="28"/>
        </w:rPr>
        <w:t xml:space="preserve">условии </w:t>
      </w:r>
      <w:r w:rsidR="00875146" w:rsidRPr="00FF4575">
        <w:rPr>
          <w:rFonts w:ascii="Times New Roman" w:hAnsi="Times New Roman" w:cs="Times New Roman"/>
          <w:sz w:val="28"/>
          <w:szCs w:val="28"/>
        </w:rPr>
        <w:t>фиксации отсутствия в системе такой информации</w:t>
      </w:r>
      <w:r w:rsidR="0096758F" w:rsidRPr="00FF4575">
        <w:rPr>
          <w:rFonts w:ascii="Times New Roman" w:hAnsi="Times New Roman" w:cs="Times New Roman"/>
          <w:sz w:val="28"/>
          <w:szCs w:val="28"/>
        </w:rPr>
        <w:t>.</w:t>
      </w:r>
      <w:r w:rsidR="00787C31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2A1E49" w:rsidRPr="002A1E49">
        <w:rPr>
          <w:rFonts w:ascii="Times New Roman" w:hAnsi="Times New Roman" w:cs="Times New Roman"/>
          <w:sz w:val="28"/>
          <w:szCs w:val="28"/>
        </w:rPr>
        <w:t xml:space="preserve">для потребителей </w:t>
      </w:r>
      <w:r w:rsidR="00787C31">
        <w:rPr>
          <w:rFonts w:ascii="Times New Roman" w:hAnsi="Times New Roman" w:cs="Times New Roman"/>
          <w:sz w:val="28"/>
          <w:szCs w:val="28"/>
        </w:rPr>
        <w:t xml:space="preserve">такой фиксации </w:t>
      </w:r>
      <w:r w:rsidR="00DB1D50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787C31">
        <w:rPr>
          <w:rFonts w:ascii="Times New Roman" w:hAnsi="Times New Roman" w:cs="Times New Roman"/>
          <w:sz w:val="28"/>
          <w:szCs w:val="28"/>
        </w:rPr>
        <w:t>обеспечивается оператором системы.</w:t>
      </w:r>
      <w:r w:rsidR="00A71939" w:rsidRPr="00FF4575">
        <w:rPr>
          <w:rFonts w:ascii="Times New Roman" w:hAnsi="Times New Roman" w:cs="Times New Roman"/>
          <w:sz w:val="28"/>
          <w:szCs w:val="28"/>
        </w:rPr>
        <w:t>»</w:t>
      </w:r>
    </w:p>
    <w:p w:rsidR="009E3875" w:rsidRPr="00FF4575" w:rsidRDefault="00B0025B" w:rsidP="00352E24">
      <w:pPr>
        <w:tabs>
          <w:tab w:val="left" w:pos="226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75">
        <w:rPr>
          <w:rFonts w:ascii="Times New Roman" w:hAnsi="Times New Roman" w:cs="Times New Roman"/>
          <w:sz w:val="28"/>
          <w:szCs w:val="28"/>
        </w:rPr>
        <w:t>2</w:t>
      </w:r>
      <w:r w:rsidR="009E3875" w:rsidRPr="00FF4575">
        <w:rPr>
          <w:rFonts w:ascii="Times New Roman" w:hAnsi="Times New Roman" w:cs="Times New Roman"/>
          <w:sz w:val="28"/>
          <w:szCs w:val="28"/>
        </w:rPr>
        <w:t>) в статье 6:</w:t>
      </w:r>
    </w:p>
    <w:p w:rsidR="001C32A1" w:rsidRPr="00FF4575" w:rsidRDefault="008157DF" w:rsidP="00352E24">
      <w:pPr>
        <w:tabs>
          <w:tab w:val="left" w:pos="226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75">
        <w:rPr>
          <w:rFonts w:ascii="Times New Roman" w:hAnsi="Times New Roman" w:cs="Times New Roman"/>
          <w:sz w:val="28"/>
          <w:szCs w:val="28"/>
        </w:rPr>
        <w:lastRenderedPageBreak/>
        <w:t xml:space="preserve">второе </w:t>
      </w:r>
      <w:proofErr w:type="gramStart"/>
      <w:r w:rsidRPr="00FF4575">
        <w:rPr>
          <w:rFonts w:ascii="Times New Roman" w:hAnsi="Times New Roman" w:cs="Times New Roman"/>
          <w:sz w:val="28"/>
          <w:szCs w:val="28"/>
        </w:rPr>
        <w:t>предложение  части</w:t>
      </w:r>
      <w:proofErr w:type="gramEnd"/>
      <w:r w:rsidRPr="00FF4575">
        <w:rPr>
          <w:rFonts w:ascii="Times New Roman" w:hAnsi="Times New Roman" w:cs="Times New Roman"/>
          <w:sz w:val="28"/>
          <w:szCs w:val="28"/>
        </w:rPr>
        <w:t xml:space="preserve"> 2.2</w:t>
      </w:r>
      <w:r w:rsidR="00326DA5" w:rsidRPr="00FF457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E3875" w:rsidRPr="00FF4575" w:rsidRDefault="0096753F" w:rsidP="00352E24">
      <w:pPr>
        <w:tabs>
          <w:tab w:val="left" w:pos="226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7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9E3875" w:rsidRPr="00FF4575">
        <w:rPr>
          <w:rFonts w:ascii="Times New Roman" w:hAnsi="Times New Roman" w:cs="Times New Roman"/>
          <w:sz w:val="28"/>
          <w:szCs w:val="28"/>
        </w:rPr>
        <w:t>6 изложить в следующей редакции:</w:t>
      </w:r>
    </w:p>
    <w:p w:rsidR="00202407" w:rsidRPr="00FF4575" w:rsidRDefault="009E3875" w:rsidP="00352E24">
      <w:pPr>
        <w:tabs>
          <w:tab w:val="left" w:pos="226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4575">
        <w:rPr>
          <w:rFonts w:ascii="Times New Roman" w:hAnsi="Times New Roman" w:cs="Times New Roman"/>
          <w:sz w:val="28"/>
          <w:szCs w:val="28"/>
        </w:rPr>
        <w:t>«6. Положения части 2.2 статьи 155 Жилищного кодекса Российской Федерации (в редакции настоящего Федерального закона) применяются с 1 июля 2019 года</w:t>
      </w:r>
      <w:r w:rsidR="00202407" w:rsidRPr="00FF4575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частью 7 настоящей статьи.</w:t>
      </w:r>
    </w:p>
    <w:p w:rsidR="00C57594" w:rsidRPr="00FF4575" w:rsidRDefault="005A79A4" w:rsidP="00352E24">
      <w:pPr>
        <w:tabs>
          <w:tab w:val="left" w:pos="226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7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C57594" w:rsidRPr="00FF4575">
        <w:rPr>
          <w:rFonts w:ascii="Times New Roman" w:hAnsi="Times New Roman" w:cs="Times New Roman"/>
          <w:sz w:val="28"/>
          <w:szCs w:val="28"/>
        </w:rPr>
        <w:t xml:space="preserve">7 изложить в следующей редакции: </w:t>
      </w:r>
    </w:p>
    <w:p w:rsidR="00C57594" w:rsidRPr="00FF4575" w:rsidRDefault="00C57594" w:rsidP="00352E24">
      <w:pPr>
        <w:tabs>
          <w:tab w:val="left" w:pos="226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75">
        <w:rPr>
          <w:rFonts w:ascii="Times New Roman" w:hAnsi="Times New Roman" w:cs="Times New Roman"/>
          <w:sz w:val="28"/>
          <w:szCs w:val="28"/>
        </w:rPr>
        <w:t xml:space="preserve">«7. С 1 января 2020 года в случае неразмещения информации о размере платы за жилое помещение и коммунальные услуги, о задолженности по оплате жилого помещения и коммунальных услуг в системе поставщиками информации, осуществляющими деятельность на территориях субъектов Российской Федерации - городов федерального значения Москвы, Санкт-Петербурга, Севастополя, в срок, предусмотренный частью 2 статьи 155 Жилищного кодекса Российской Федерации, граждане и организации вносят плату за жилое помещение и коммунальные услуги до десятого числа месяца, следующего за </w:t>
      </w:r>
      <w:r w:rsidR="005A03C0" w:rsidRPr="00FF4575">
        <w:rPr>
          <w:rFonts w:ascii="Times New Roman" w:hAnsi="Times New Roman" w:cs="Times New Roman"/>
          <w:sz w:val="28"/>
          <w:szCs w:val="28"/>
        </w:rPr>
        <w:t>истекшим месяцем, в котором была размещена</w:t>
      </w:r>
      <w:r w:rsidRPr="00FF4575">
        <w:rPr>
          <w:rFonts w:ascii="Times New Roman" w:hAnsi="Times New Roman" w:cs="Times New Roman"/>
          <w:sz w:val="28"/>
          <w:szCs w:val="28"/>
        </w:rPr>
        <w:t xml:space="preserve"> указанная информация в системе</w:t>
      </w:r>
      <w:r w:rsidR="00E857D1" w:rsidRPr="00FF4575">
        <w:rPr>
          <w:rFonts w:ascii="Times New Roman" w:hAnsi="Times New Roman" w:cs="Times New Roman"/>
          <w:sz w:val="28"/>
          <w:szCs w:val="28"/>
        </w:rPr>
        <w:t xml:space="preserve">, без уплаты пени, при </w:t>
      </w:r>
      <w:r w:rsidR="00511497" w:rsidRPr="00FF4575">
        <w:rPr>
          <w:rFonts w:ascii="Times New Roman" w:hAnsi="Times New Roman" w:cs="Times New Roman"/>
          <w:sz w:val="28"/>
          <w:szCs w:val="28"/>
        </w:rPr>
        <w:t xml:space="preserve">условии </w:t>
      </w:r>
      <w:r w:rsidR="00E857D1" w:rsidRPr="00FF4575">
        <w:rPr>
          <w:rFonts w:ascii="Times New Roman" w:hAnsi="Times New Roman" w:cs="Times New Roman"/>
          <w:sz w:val="28"/>
          <w:szCs w:val="28"/>
        </w:rPr>
        <w:t>фиксации отсутствия в системе такой информации</w:t>
      </w:r>
      <w:r w:rsidR="00AE3020" w:rsidRPr="00FF4575">
        <w:rPr>
          <w:rFonts w:ascii="Times New Roman" w:hAnsi="Times New Roman" w:cs="Times New Roman"/>
          <w:sz w:val="28"/>
          <w:szCs w:val="28"/>
        </w:rPr>
        <w:t>.</w:t>
      </w:r>
      <w:r w:rsidR="001B266E">
        <w:rPr>
          <w:rFonts w:ascii="Times New Roman" w:hAnsi="Times New Roman" w:cs="Times New Roman"/>
          <w:sz w:val="28"/>
          <w:szCs w:val="28"/>
        </w:rPr>
        <w:t xml:space="preserve"> </w:t>
      </w:r>
      <w:r w:rsidR="001B266E" w:rsidRPr="001B266E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2A1E49">
        <w:rPr>
          <w:rFonts w:ascii="Times New Roman" w:hAnsi="Times New Roman" w:cs="Times New Roman"/>
          <w:sz w:val="28"/>
          <w:szCs w:val="28"/>
        </w:rPr>
        <w:t xml:space="preserve">для потребителей </w:t>
      </w:r>
      <w:r w:rsidR="001B266E" w:rsidRPr="001B266E">
        <w:rPr>
          <w:rFonts w:ascii="Times New Roman" w:hAnsi="Times New Roman" w:cs="Times New Roman"/>
          <w:sz w:val="28"/>
          <w:szCs w:val="28"/>
        </w:rPr>
        <w:t xml:space="preserve">такой фиксации </w:t>
      </w:r>
      <w:r w:rsidR="002A1E49" w:rsidRPr="001B266E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1B266E" w:rsidRPr="001B266E">
        <w:rPr>
          <w:rFonts w:ascii="Times New Roman" w:hAnsi="Times New Roman" w:cs="Times New Roman"/>
          <w:sz w:val="28"/>
          <w:szCs w:val="28"/>
        </w:rPr>
        <w:t>обеспечивается оператором системы</w:t>
      </w:r>
      <w:r w:rsidR="00AE3020" w:rsidRPr="00FF4575">
        <w:rPr>
          <w:rFonts w:ascii="Times New Roman" w:hAnsi="Times New Roman" w:cs="Times New Roman"/>
          <w:sz w:val="28"/>
          <w:szCs w:val="28"/>
        </w:rPr>
        <w:t>»</w:t>
      </w:r>
      <w:r w:rsidR="00A31F3A" w:rsidRPr="00FF4575">
        <w:rPr>
          <w:rFonts w:ascii="Times New Roman" w:hAnsi="Times New Roman" w:cs="Times New Roman"/>
          <w:sz w:val="28"/>
          <w:szCs w:val="28"/>
        </w:rPr>
        <w:t>.</w:t>
      </w:r>
    </w:p>
    <w:p w:rsidR="00810B04" w:rsidRPr="00FF4575" w:rsidRDefault="00810B04" w:rsidP="00352E24">
      <w:pPr>
        <w:tabs>
          <w:tab w:val="left" w:pos="226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EC4" w:rsidRPr="00FF4575" w:rsidRDefault="00245EC4" w:rsidP="00352E24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575">
        <w:rPr>
          <w:rFonts w:ascii="Times New Roman" w:eastAsia="Times New Roman" w:hAnsi="Times New Roman" w:cs="Times New Roman"/>
          <w:bCs/>
          <w:sz w:val="28"/>
          <w:szCs w:val="28"/>
        </w:rPr>
        <w:t>Статья 3</w:t>
      </w:r>
    </w:p>
    <w:p w:rsidR="00245EC4" w:rsidRPr="00FF4575" w:rsidRDefault="00245EC4" w:rsidP="00352E24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70CF" w:rsidRPr="00FF4575" w:rsidRDefault="00245EC4" w:rsidP="00352E2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7CFC" w:rsidRPr="00FF4575">
        <w:rPr>
          <w:rFonts w:ascii="Times New Roman" w:eastAsia="Times New Roman" w:hAnsi="Times New Roman" w:cs="Times New Roman"/>
          <w:sz w:val="28"/>
          <w:szCs w:val="28"/>
        </w:rPr>
        <w:t xml:space="preserve">Статью 7 </w:t>
      </w:r>
      <w:r w:rsidRPr="00FF4575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21.07.2014 № 209-ФЗ «</w:t>
      </w:r>
      <w:r w:rsidRPr="00FF457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Федеральный </w:t>
      </w:r>
      <w:proofErr w:type="gramStart"/>
      <w:r w:rsidRPr="00FF4575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FF4575">
        <w:rPr>
          <w:rFonts w:ascii="Times New Roman" w:hAnsi="Times New Roman" w:cs="Times New Roman"/>
          <w:sz w:val="28"/>
          <w:szCs w:val="28"/>
        </w:rPr>
        <w:t xml:space="preserve"> </w:t>
      </w:r>
      <w:r w:rsidRPr="00FF457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FF4575">
        <w:rPr>
          <w:rFonts w:ascii="Times New Roman" w:eastAsia="Times New Roman" w:hAnsi="Times New Roman" w:cs="Times New Roman"/>
          <w:sz w:val="28"/>
          <w:szCs w:val="28"/>
        </w:rPr>
        <w:t>О государственной информационной системе жилищно-коммунального хозяйства»</w:t>
      </w:r>
      <w:r w:rsidR="00935F90" w:rsidRPr="00FF4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0CF" w:rsidRPr="00FF4575">
        <w:rPr>
          <w:rFonts w:ascii="Times New Roman" w:eastAsia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1D70CF" w:rsidRPr="00FF4575">
        <w:rPr>
          <w:rFonts w:ascii="Times New Roman" w:hAnsi="Times New Roman" w:cs="Times New Roman"/>
          <w:sz w:val="28"/>
          <w:szCs w:val="28"/>
        </w:rPr>
        <w:t>2017, № 1, ст. 10)</w:t>
      </w:r>
    </w:p>
    <w:p w:rsidR="003003E8" w:rsidRPr="00FF4575" w:rsidRDefault="003003E8" w:rsidP="00352E24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4575">
        <w:rPr>
          <w:rFonts w:ascii="Times New Roman" w:eastAsia="Times New Roman" w:hAnsi="Times New Roman" w:cs="Times New Roman"/>
          <w:sz w:val="28"/>
          <w:szCs w:val="28"/>
        </w:rPr>
        <w:t>дополнить частью 4.1 следующего содержания:</w:t>
      </w:r>
    </w:p>
    <w:p w:rsidR="00245EC4" w:rsidRPr="00FF4575" w:rsidRDefault="00245EC4" w:rsidP="00352E24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45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03E8" w:rsidRPr="00FF4575">
        <w:rPr>
          <w:rFonts w:ascii="Times New Roman" w:eastAsia="Times New Roman" w:hAnsi="Times New Roman" w:cs="Times New Roman"/>
          <w:sz w:val="28"/>
          <w:szCs w:val="28"/>
        </w:rPr>
        <w:t>4.1. Оператор системы обязан обеспечить соблюдение требований законодательства Российской Федерации о банках и банковской деятельности, в том числе установленные предельные сроки перечисления с использованием системы денежных средств потребителей за жилищно-коммунальные услуги, а также равные условия доступа информационных систем кредитных организаций к системе.</w:t>
      </w:r>
      <w:r w:rsidRPr="00FF45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6BBE" w:rsidRPr="00FF4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EC4" w:rsidRPr="00FF4575" w:rsidRDefault="00245EC4" w:rsidP="00352E24">
      <w:pPr>
        <w:tabs>
          <w:tab w:val="left" w:pos="226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0B04" w:rsidRPr="00FF4575" w:rsidRDefault="00245EC4" w:rsidP="00352E24">
      <w:pPr>
        <w:tabs>
          <w:tab w:val="left" w:pos="226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75">
        <w:rPr>
          <w:rFonts w:ascii="Times New Roman" w:hAnsi="Times New Roman" w:cs="Times New Roman"/>
          <w:sz w:val="28"/>
          <w:szCs w:val="28"/>
        </w:rPr>
        <w:t>Статья 4</w:t>
      </w:r>
    </w:p>
    <w:p w:rsidR="00810B04" w:rsidRPr="00FF4575" w:rsidRDefault="00810B04" w:rsidP="00352E24">
      <w:pPr>
        <w:tabs>
          <w:tab w:val="left" w:pos="226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0B04" w:rsidRPr="00FF4575" w:rsidRDefault="00810B04" w:rsidP="00352E24">
      <w:pPr>
        <w:tabs>
          <w:tab w:val="left" w:pos="226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75">
        <w:rPr>
          <w:rFonts w:ascii="Times New Roman" w:hAnsi="Times New Roman" w:cs="Times New Roman"/>
          <w:sz w:val="28"/>
          <w:szCs w:val="28"/>
        </w:rPr>
        <w:t xml:space="preserve">1. Настоящий Федеральный закон вступает в силу </w:t>
      </w:r>
      <w:r w:rsidR="00A76F9C" w:rsidRPr="00FF4575">
        <w:rPr>
          <w:rFonts w:ascii="Times New Roman" w:hAnsi="Times New Roman" w:cs="Times New Roman"/>
          <w:sz w:val="28"/>
          <w:szCs w:val="28"/>
        </w:rPr>
        <w:t>с 1 января 2018 года</w:t>
      </w:r>
      <w:r w:rsidRPr="00FF4575">
        <w:rPr>
          <w:rFonts w:ascii="Times New Roman" w:hAnsi="Times New Roman" w:cs="Times New Roman"/>
          <w:sz w:val="28"/>
          <w:szCs w:val="28"/>
        </w:rPr>
        <w:t>, за исключением положений, для которых настоящей статьей установлены иные сроки вступления их в силу.</w:t>
      </w:r>
    </w:p>
    <w:p w:rsidR="0031396E" w:rsidRPr="00352E24" w:rsidRDefault="007B50F5" w:rsidP="00352E24">
      <w:pPr>
        <w:tabs>
          <w:tab w:val="left" w:pos="226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75">
        <w:rPr>
          <w:rFonts w:ascii="Times New Roman" w:hAnsi="Times New Roman" w:cs="Times New Roman"/>
          <w:sz w:val="28"/>
          <w:szCs w:val="28"/>
        </w:rPr>
        <w:t>2</w:t>
      </w:r>
      <w:r w:rsidR="003F25F7" w:rsidRPr="00FF4575">
        <w:rPr>
          <w:rFonts w:ascii="Times New Roman" w:hAnsi="Times New Roman" w:cs="Times New Roman"/>
          <w:sz w:val="28"/>
          <w:szCs w:val="28"/>
        </w:rPr>
        <w:t xml:space="preserve">. </w:t>
      </w:r>
      <w:r w:rsidR="00DA6C8B" w:rsidRPr="00FF4575">
        <w:rPr>
          <w:rFonts w:ascii="Times New Roman" w:hAnsi="Times New Roman" w:cs="Times New Roman"/>
          <w:sz w:val="28"/>
          <w:szCs w:val="28"/>
        </w:rPr>
        <w:t>П</w:t>
      </w:r>
      <w:r w:rsidR="00673528" w:rsidRPr="00FF4575">
        <w:rPr>
          <w:rFonts w:ascii="Times New Roman" w:hAnsi="Times New Roman" w:cs="Times New Roman"/>
          <w:sz w:val="28"/>
          <w:szCs w:val="28"/>
        </w:rPr>
        <w:t xml:space="preserve">ункт 3 статьи 1 настоящего </w:t>
      </w:r>
      <w:r w:rsidR="00511497" w:rsidRPr="00FF4575">
        <w:rPr>
          <w:rFonts w:ascii="Times New Roman" w:hAnsi="Times New Roman" w:cs="Times New Roman"/>
          <w:sz w:val="28"/>
          <w:szCs w:val="28"/>
        </w:rPr>
        <w:t>Ф</w:t>
      </w:r>
      <w:r w:rsidR="00673528" w:rsidRPr="00FF4575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DA6C8B" w:rsidRPr="00FF4575">
        <w:rPr>
          <w:rFonts w:ascii="Times New Roman" w:hAnsi="Times New Roman" w:cs="Times New Roman"/>
          <w:sz w:val="28"/>
          <w:szCs w:val="28"/>
        </w:rPr>
        <w:t xml:space="preserve"> </w:t>
      </w:r>
      <w:r w:rsidR="00673528" w:rsidRPr="00FF4575">
        <w:rPr>
          <w:rFonts w:ascii="Times New Roman" w:hAnsi="Times New Roman" w:cs="Times New Roman"/>
          <w:sz w:val="28"/>
          <w:szCs w:val="28"/>
        </w:rPr>
        <w:t xml:space="preserve">в отношении лиц, осуществляющих деятельность на территориях субъектов Российской Федерации - городов федерального значения Москвы, Санкт-Петербурга, Севастополя, </w:t>
      </w:r>
      <w:r w:rsidR="00AA1457" w:rsidRPr="00FF4575">
        <w:rPr>
          <w:rFonts w:ascii="Times New Roman" w:hAnsi="Times New Roman" w:cs="Times New Roman"/>
          <w:sz w:val="28"/>
          <w:szCs w:val="28"/>
        </w:rPr>
        <w:t>применяе</w:t>
      </w:r>
      <w:r w:rsidR="00673528" w:rsidRPr="00FF4575">
        <w:rPr>
          <w:rFonts w:ascii="Times New Roman" w:hAnsi="Times New Roman" w:cs="Times New Roman"/>
          <w:sz w:val="28"/>
          <w:szCs w:val="28"/>
        </w:rPr>
        <w:t>тся с 1 июля 2019 года</w:t>
      </w:r>
      <w:r w:rsidR="00C76FBE" w:rsidRPr="00FF4575">
        <w:rPr>
          <w:rFonts w:ascii="Times New Roman" w:hAnsi="Times New Roman" w:cs="Times New Roman"/>
          <w:sz w:val="28"/>
          <w:szCs w:val="28"/>
        </w:rPr>
        <w:t>.</w:t>
      </w:r>
    </w:p>
    <w:p w:rsidR="00C15F4D" w:rsidRPr="00FF4575" w:rsidRDefault="00C15F4D" w:rsidP="00C15F4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F4D" w:rsidRPr="00FF4575" w:rsidRDefault="00C15F4D" w:rsidP="00C15F4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6429D" w:rsidRPr="00352E24" w:rsidRDefault="00C15F4D" w:rsidP="00352E2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                                                                                 В. Путин</w:t>
      </w:r>
    </w:p>
    <w:sectPr w:rsidR="0016429D" w:rsidRPr="00352E24" w:rsidSect="00352E24">
      <w:pgSz w:w="11900" w:h="16840"/>
      <w:pgMar w:top="568" w:right="70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F1B"/>
    <w:multiLevelType w:val="hybridMultilevel"/>
    <w:tmpl w:val="D9F089B0"/>
    <w:lvl w:ilvl="0" w:tplc="FD0E92A8">
      <w:start w:val="13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36A7"/>
    <w:multiLevelType w:val="hybridMultilevel"/>
    <w:tmpl w:val="3008128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09B"/>
    <w:multiLevelType w:val="hybridMultilevel"/>
    <w:tmpl w:val="58C883B6"/>
    <w:lvl w:ilvl="0" w:tplc="80AA56D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1C0D94"/>
    <w:multiLevelType w:val="hybridMultilevel"/>
    <w:tmpl w:val="8BEC4E96"/>
    <w:lvl w:ilvl="0" w:tplc="0228F3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F25CFE"/>
    <w:multiLevelType w:val="hybridMultilevel"/>
    <w:tmpl w:val="5674341A"/>
    <w:lvl w:ilvl="0" w:tplc="BF92E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EC5584"/>
    <w:multiLevelType w:val="hybridMultilevel"/>
    <w:tmpl w:val="38104BD4"/>
    <w:lvl w:ilvl="0" w:tplc="2E885C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B92758"/>
    <w:multiLevelType w:val="hybridMultilevel"/>
    <w:tmpl w:val="8BEC4E96"/>
    <w:lvl w:ilvl="0" w:tplc="0228F3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CA2430B"/>
    <w:multiLevelType w:val="hybridMultilevel"/>
    <w:tmpl w:val="516C20F4"/>
    <w:lvl w:ilvl="0" w:tplc="A524D4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BF3530"/>
    <w:multiLevelType w:val="hybridMultilevel"/>
    <w:tmpl w:val="1CECE34A"/>
    <w:lvl w:ilvl="0" w:tplc="8796E51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 w15:restartNumberingAfterBreak="0">
    <w:nsid w:val="5AD84C5E"/>
    <w:multiLevelType w:val="hybridMultilevel"/>
    <w:tmpl w:val="8BEC4E96"/>
    <w:lvl w:ilvl="0" w:tplc="0228F3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35E27AB"/>
    <w:multiLevelType w:val="hybridMultilevel"/>
    <w:tmpl w:val="8BEC4E96"/>
    <w:lvl w:ilvl="0" w:tplc="0228F3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C1"/>
    <w:rsid w:val="00007180"/>
    <w:rsid w:val="00011351"/>
    <w:rsid w:val="00012443"/>
    <w:rsid w:val="00017C8D"/>
    <w:rsid w:val="00022B33"/>
    <w:rsid w:val="0002509F"/>
    <w:rsid w:val="0003207B"/>
    <w:rsid w:val="00034D2E"/>
    <w:rsid w:val="0003531B"/>
    <w:rsid w:val="000453EB"/>
    <w:rsid w:val="000456A9"/>
    <w:rsid w:val="0005148A"/>
    <w:rsid w:val="000518D8"/>
    <w:rsid w:val="000569DA"/>
    <w:rsid w:val="00057397"/>
    <w:rsid w:val="0006313E"/>
    <w:rsid w:val="00063A8D"/>
    <w:rsid w:val="000750C8"/>
    <w:rsid w:val="0008198F"/>
    <w:rsid w:val="0008310B"/>
    <w:rsid w:val="00083B2C"/>
    <w:rsid w:val="00084AA0"/>
    <w:rsid w:val="0009244A"/>
    <w:rsid w:val="00092A3F"/>
    <w:rsid w:val="00095FDE"/>
    <w:rsid w:val="000A63B4"/>
    <w:rsid w:val="000B0935"/>
    <w:rsid w:val="000B27C8"/>
    <w:rsid w:val="000B3044"/>
    <w:rsid w:val="000B51C0"/>
    <w:rsid w:val="000C1DB1"/>
    <w:rsid w:val="000D0A13"/>
    <w:rsid w:val="000E1FCE"/>
    <w:rsid w:val="000E4BD5"/>
    <w:rsid w:val="000F3CB7"/>
    <w:rsid w:val="000F52CA"/>
    <w:rsid w:val="00103E14"/>
    <w:rsid w:val="001070F3"/>
    <w:rsid w:val="00116C5B"/>
    <w:rsid w:val="00117361"/>
    <w:rsid w:val="0011786D"/>
    <w:rsid w:val="001260BB"/>
    <w:rsid w:val="00126B59"/>
    <w:rsid w:val="00126DAD"/>
    <w:rsid w:val="00154AF2"/>
    <w:rsid w:val="0016220C"/>
    <w:rsid w:val="0016429D"/>
    <w:rsid w:val="00175596"/>
    <w:rsid w:val="00180689"/>
    <w:rsid w:val="00191726"/>
    <w:rsid w:val="00193465"/>
    <w:rsid w:val="00193568"/>
    <w:rsid w:val="001A6F04"/>
    <w:rsid w:val="001B1341"/>
    <w:rsid w:val="001B266E"/>
    <w:rsid w:val="001B7765"/>
    <w:rsid w:val="001C32A1"/>
    <w:rsid w:val="001C415F"/>
    <w:rsid w:val="001D5384"/>
    <w:rsid w:val="001D70CF"/>
    <w:rsid w:val="001D7484"/>
    <w:rsid w:val="001E111C"/>
    <w:rsid w:val="001E4A74"/>
    <w:rsid w:val="001E5B0B"/>
    <w:rsid w:val="001E651B"/>
    <w:rsid w:val="001F14EE"/>
    <w:rsid w:val="001F19EF"/>
    <w:rsid w:val="001F6CA9"/>
    <w:rsid w:val="001F7025"/>
    <w:rsid w:val="00202407"/>
    <w:rsid w:val="00203763"/>
    <w:rsid w:val="00205656"/>
    <w:rsid w:val="002145F6"/>
    <w:rsid w:val="00221BF5"/>
    <w:rsid w:val="00222068"/>
    <w:rsid w:val="002267F3"/>
    <w:rsid w:val="00230C29"/>
    <w:rsid w:val="00242D1D"/>
    <w:rsid w:val="00245EC4"/>
    <w:rsid w:val="002523A7"/>
    <w:rsid w:val="002557B9"/>
    <w:rsid w:val="00257108"/>
    <w:rsid w:val="00260FA7"/>
    <w:rsid w:val="0026302C"/>
    <w:rsid w:val="00265020"/>
    <w:rsid w:val="002656D4"/>
    <w:rsid w:val="00265DF0"/>
    <w:rsid w:val="00266D43"/>
    <w:rsid w:val="00267928"/>
    <w:rsid w:val="002705C6"/>
    <w:rsid w:val="00270D37"/>
    <w:rsid w:val="00272EA9"/>
    <w:rsid w:val="00276627"/>
    <w:rsid w:val="00281FDE"/>
    <w:rsid w:val="00283AED"/>
    <w:rsid w:val="00292EC0"/>
    <w:rsid w:val="002A052D"/>
    <w:rsid w:val="002A19E3"/>
    <w:rsid w:val="002A1E49"/>
    <w:rsid w:val="002B44AD"/>
    <w:rsid w:val="002B54E6"/>
    <w:rsid w:val="002B6E45"/>
    <w:rsid w:val="002C1399"/>
    <w:rsid w:val="002C49A3"/>
    <w:rsid w:val="002D322A"/>
    <w:rsid w:val="002D48FA"/>
    <w:rsid w:val="002D4D1A"/>
    <w:rsid w:val="002D57B4"/>
    <w:rsid w:val="002E1AE2"/>
    <w:rsid w:val="002E5C0F"/>
    <w:rsid w:val="002E7515"/>
    <w:rsid w:val="002F3190"/>
    <w:rsid w:val="002F376F"/>
    <w:rsid w:val="002F6B91"/>
    <w:rsid w:val="003003E8"/>
    <w:rsid w:val="003007C9"/>
    <w:rsid w:val="00303944"/>
    <w:rsid w:val="003045C3"/>
    <w:rsid w:val="003069EE"/>
    <w:rsid w:val="0031396E"/>
    <w:rsid w:val="003169FC"/>
    <w:rsid w:val="00324CB9"/>
    <w:rsid w:val="0032638B"/>
    <w:rsid w:val="00326DA5"/>
    <w:rsid w:val="00330B87"/>
    <w:rsid w:val="003311DF"/>
    <w:rsid w:val="00333C78"/>
    <w:rsid w:val="00343B41"/>
    <w:rsid w:val="003446DC"/>
    <w:rsid w:val="003470B4"/>
    <w:rsid w:val="00350509"/>
    <w:rsid w:val="003514D6"/>
    <w:rsid w:val="00352C5E"/>
    <w:rsid w:val="00352E24"/>
    <w:rsid w:val="003538FC"/>
    <w:rsid w:val="00357433"/>
    <w:rsid w:val="00362FA1"/>
    <w:rsid w:val="00384726"/>
    <w:rsid w:val="003875A1"/>
    <w:rsid w:val="00390656"/>
    <w:rsid w:val="0039211E"/>
    <w:rsid w:val="003A19A5"/>
    <w:rsid w:val="003A2483"/>
    <w:rsid w:val="003A37AF"/>
    <w:rsid w:val="003A4601"/>
    <w:rsid w:val="003A4A82"/>
    <w:rsid w:val="003A76D5"/>
    <w:rsid w:val="003B3B12"/>
    <w:rsid w:val="003B4023"/>
    <w:rsid w:val="003B51EF"/>
    <w:rsid w:val="003C6035"/>
    <w:rsid w:val="003E0E8C"/>
    <w:rsid w:val="003E142C"/>
    <w:rsid w:val="003E49A7"/>
    <w:rsid w:val="003F25F7"/>
    <w:rsid w:val="003F3D24"/>
    <w:rsid w:val="00402181"/>
    <w:rsid w:val="0040377C"/>
    <w:rsid w:val="00407D6C"/>
    <w:rsid w:val="00411B9E"/>
    <w:rsid w:val="00412BAB"/>
    <w:rsid w:val="004145CD"/>
    <w:rsid w:val="0041506C"/>
    <w:rsid w:val="00415371"/>
    <w:rsid w:val="00415A84"/>
    <w:rsid w:val="0041603A"/>
    <w:rsid w:val="00416E79"/>
    <w:rsid w:val="004212A8"/>
    <w:rsid w:val="004324FE"/>
    <w:rsid w:val="00433A65"/>
    <w:rsid w:val="00436BAC"/>
    <w:rsid w:val="004406E8"/>
    <w:rsid w:val="00444C62"/>
    <w:rsid w:val="00445D5C"/>
    <w:rsid w:val="00452540"/>
    <w:rsid w:val="0046164E"/>
    <w:rsid w:val="004624FB"/>
    <w:rsid w:val="00463EF2"/>
    <w:rsid w:val="0046697B"/>
    <w:rsid w:val="0047010F"/>
    <w:rsid w:val="00471C79"/>
    <w:rsid w:val="004767E8"/>
    <w:rsid w:val="0049316D"/>
    <w:rsid w:val="00494C32"/>
    <w:rsid w:val="004B508A"/>
    <w:rsid w:val="004B56C9"/>
    <w:rsid w:val="004B70A0"/>
    <w:rsid w:val="004C0409"/>
    <w:rsid w:val="004C2CE1"/>
    <w:rsid w:val="004C34EA"/>
    <w:rsid w:val="004C77C1"/>
    <w:rsid w:val="004D23C2"/>
    <w:rsid w:val="004E0600"/>
    <w:rsid w:val="004E7180"/>
    <w:rsid w:val="004F1649"/>
    <w:rsid w:val="004F3369"/>
    <w:rsid w:val="004F395A"/>
    <w:rsid w:val="00500311"/>
    <w:rsid w:val="00502E00"/>
    <w:rsid w:val="005060BD"/>
    <w:rsid w:val="00511497"/>
    <w:rsid w:val="005137DC"/>
    <w:rsid w:val="00515428"/>
    <w:rsid w:val="00520BE8"/>
    <w:rsid w:val="00520DF5"/>
    <w:rsid w:val="0052708E"/>
    <w:rsid w:val="00530A29"/>
    <w:rsid w:val="00530C71"/>
    <w:rsid w:val="0053425D"/>
    <w:rsid w:val="0053704F"/>
    <w:rsid w:val="00540A8F"/>
    <w:rsid w:val="00541564"/>
    <w:rsid w:val="00542D6C"/>
    <w:rsid w:val="005436C0"/>
    <w:rsid w:val="005511DB"/>
    <w:rsid w:val="00553B30"/>
    <w:rsid w:val="00564E58"/>
    <w:rsid w:val="00564E5D"/>
    <w:rsid w:val="00567227"/>
    <w:rsid w:val="0057077A"/>
    <w:rsid w:val="00580D9B"/>
    <w:rsid w:val="00580F96"/>
    <w:rsid w:val="0058288F"/>
    <w:rsid w:val="00586F4E"/>
    <w:rsid w:val="005907D0"/>
    <w:rsid w:val="00592827"/>
    <w:rsid w:val="005A03C0"/>
    <w:rsid w:val="005A79A4"/>
    <w:rsid w:val="005A7CFC"/>
    <w:rsid w:val="005B6D7E"/>
    <w:rsid w:val="005C63FB"/>
    <w:rsid w:val="005D0AB5"/>
    <w:rsid w:val="005E3325"/>
    <w:rsid w:val="005E46B6"/>
    <w:rsid w:val="005F2E5F"/>
    <w:rsid w:val="006027EF"/>
    <w:rsid w:val="00603E89"/>
    <w:rsid w:val="006145FB"/>
    <w:rsid w:val="00614A82"/>
    <w:rsid w:val="0061589A"/>
    <w:rsid w:val="00620313"/>
    <w:rsid w:val="00620A06"/>
    <w:rsid w:val="0062794D"/>
    <w:rsid w:val="00627FB0"/>
    <w:rsid w:val="0063018E"/>
    <w:rsid w:val="006305B6"/>
    <w:rsid w:val="0063282B"/>
    <w:rsid w:val="00635FAF"/>
    <w:rsid w:val="0064084D"/>
    <w:rsid w:val="00640A8B"/>
    <w:rsid w:val="00641492"/>
    <w:rsid w:val="00643946"/>
    <w:rsid w:val="0065114F"/>
    <w:rsid w:val="00653375"/>
    <w:rsid w:val="00654E17"/>
    <w:rsid w:val="00657AA5"/>
    <w:rsid w:val="00662FB2"/>
    <w:rsid w:val="00663DDF"/>
    <w:rsid w:val="006669E7"/>
    <w:rsid w:val="00667E09"/>
    <w:rsid w:val="00673528"/>
    <w:rsid w:val="006753BA"/>
    <w:rsid w:val="006920EE"/>
    <w:rsid w:val="006A03C8"/>
    <w:rsid w:val="006A0B99"/>
    <w:rsid w:val="006A2669"/>
    <w:rsid w:val="006A2B3A"/>
    <w:rsid w:val="006B0544"/>
    <w:rsid w:val="006B514A"/>
    <w:rsid w:val="006B6308"/>
    <w:rsid w:val="006B699E"/>
    <w:rsid w:val="006B7EBA"/>
    <w:rsid w:val="006C06C1"/>
    <w:rsid w:val="006C1F2A"/>
    <w:rsid w:val="006C271E"/>
    <w:rsid w:val="006C7A35"/>
    <w:rsid w:val="006D550B"/>
    <w:rsid w:val="006D75AD"/>
    <w:rsid w:val="006E2E9E"/>
    <w:rsid w:val="006E7946"/>
    <w:rsid w:val="006F0FDA"/>
    <w:rsid w:val="006F1E2B"/>
    <w:rsid w:val="00710196"/>
    <w:rsid w:val="007125EB"/>
    <w:rsid w:val="007179E7"/>
    <w:rsid w:val="007254E1"/>
    <w:rsid w:val="00725AA8"/>
    <w:rsid w:val="00741CFB"/>
    <w:rsid w:val="00743D1A"/>
    <w:rsid w:val="0075396E"/>
    <w:rsid w:val="0075411C"/>
    <w:rsid w:val="0075565A"/>
    <w:rsid w:val="007559EF"/>
    <w:rsid w:val="00757701"/>
    <w:rsid w:val="00761D76"/>
    <w:rsid w:val="00762CAA"/>
    <w:rsid w:val="007708F1"/>
    <w:rsid w:val="0077298B"/>
    <w:rsid w:val="0077774E"/>
    <w:rsid w:val="0078049D"/>
    <w:rsid w:val="00782248"/>
    <w:rsid w:val="00783C55"/>
    <w:rsid w:val="007851E7"/>
    <w:rsid w:val="00787C31"/>
    <w:rsid w:val="007A003F"/>
    <w:rsid w:val="007A0771"/>
    <w:rsid w:val="007A3670"/>
    <w:rsid w:val="007B063B"/>
    <w:rsid w:val="007B4080"/>
    <w:rsid w:val="007B50F5"/>
    <w:rsid w:val="007B5E06"/>
    <w:rsid w:val="007B64FC"/>
    <w:rsid w:val="007B7C16"/>
    <w:rsid w:val="007C0FF3"/>
    <w:rsid w:val="007C17BC"/>
    <w:rsid w:val="007C4E57"/>
    <w:rsid w:val="007D2B58"/>
    <w:rsid w:val="007D3C75"/>
    <w:rsid w:val="007D67A7"/>
    <w:rsid w:val="007D77FB"/>
    <w:rsid w:val="007E54B4"/>
    <w:rsid w:val="007F024C"/>
    <w:rsid w:val="007F140B"/>
    <w:rsid w:val="007F16F1"/>
    <w:rsid w:val="007F542F"/>
    <w:rsid w:val="007F7C0B"/>
    <w:rsid w:val="00800F8C"/>
    <w:rsid w:val="008036F9"/>
    <w:rsid w:val="008106F2"/>
    <w:rsid w:val="008109FF"/>
    <w:rsid w:val="00810B04"/>
    <w:rsid w:val="00812DDD"/>
    <w:rsid w:val="008157DF"/>
    <w:rsid w:val="00821145"/>
    <w:rsid w:val="00827254"/>
    <w:rsid w:val="008300EC"/>
    <w:rsid w:val="00832687"/>
    <w:rsid w:val="00832F69"/>
    <w:rsid w:val="00837D25"/>
    <w:rsid w:val="00843CFD"/>
    <w:rsid w:val="00845D2D"/>
    <w:rsid w:val="00856C13"/>
    <w:rsid w:val="00856C52"/>
    <w:rsid w:val="008572FA"/>
    <w:rsid w:val="008609C8"/>
    <w:rsid w:val="00860CCA"/>
    <w:rsid w:val="008627D3"/>
    <w:rsid w:val="00870342"/>
    <w:rsid w:val="00870428"/>
    <w:rsid w:val="00874FFB"/>
    <w:rsid w:val="00875146"/>
    <w:rsid w:val="0088352D"/>
    <w:rsid w:val="00886770"/>
    <w:rsid w:val="00892BA5"/>
    <w:rsid w:val="008946AB"/>
    <w:rsid w:val="008A11C4"/>
    <w:rsid w:val="008A24E4"/>
    <w:rsid w:val="008A3038"/>
    <w:rsid w:val="008A3AEC"/>
    <w:rsid w:val="008A5314"/>
    <w:rsid w:val="008A7E5D"/>
    <w:rsid w:val="008B383E"/>
    <w:rsid w:val="008B5C20"/>
    <w:rsid w:val="008B5D1E"/>
    <w:rsid w:val="008B7944"/>
    <w:rsid w:val="008C7AD3"/>
    <w:rsid w:val="008D54FF"/>
    <w:rsid w:val="008E0100"/>
    <w:rsid w:val="008E30FA"/>
    <w:rsid w:val="008E54D9"/>
    <w:rsid w:val="008F12DE"/>
    <w:rsid w:val="008F2B33"/>
    <w:rsid w:val="009142B3"/>
    <w:rsid w:val="0091465A"/>
    <w:rsid w:val="00921B38"/>
    <w:rsid w:val="00930A13"/>
    <w:rsid w:val="0093332D"/>
    <w:rsid w:val="00934040"/>
    <w:rsid w:val="00934BC6"/>
    <w:rsid w:val="00935D2E"/>
    <w:rsid w:val="00935F90"/>
    <w:rsid w:val="0094398F"/>
    <w:rsid w:val="009460A3"/>
    <w:rsid w:val="00956349"/>
    <w:rsid w:val="0095640D"/>
    <w:rsid w:val="0096258E"/>
    <w:rsid w:val="00962AC4"/>
    <w:rsid w:val="00965806"/>
    <w:rsid w:val="0096753F"/>
    <w:rsid w:val="0096758F"/>
    <w:rsid w:val="009710C2"/>
    <w:rsid w:val="00980B95"/>
    <w:rsid w:val="0098429F"/>
    <w:rsid w:val="00985C4F"/>
    <w:rsid w:val="009918D5"/>
    <w:rsid w:val="00992127"/>
    <w:rsid w:val="009941A6"/>
    <w:rsid w:val="00994C0F"/>
    <w:rsid w:val="009A43DA"/>
    <w:rsid w:val="009B0414"/>
    <w:rsid w:val="009B2021"/>
    <w:rsid w:val="009B36AD"/>
    <w:rsid w:val="009B6D0A"/>
    <w:rsid w:val="009B79EC"/>
    <w:rsid w:val="009C1A55"/>
    <w:rsid w:val="009D520A"/>
    <w:rsid w:val="009E1226"/>
    <w:rsid w:val="009E2F4A"/>
    <w:rsid w:val="009E3875"/>
    <w:rsid w:val="009E67B2"/>
    <w:rsid w:val="009F05F7"/>
    <w:rsid w:val="00A0321B"/>
    <w:rsid w:val="00A10559"/>
    <w:rsid w:val="00A122C0"/>
    <w:rsid w:val="00A13994"/>
    <w:rsid w:val="00A1473D"/>
    <w:rsid w:val="00A21EEE"/>
    <w:rsid w:val="00A245EF"/>
    <w:rsid w:val="00A26351"/>
    <w:rsid w:val="00A31F3A"/>
    <w:rsid w:val="00A31F91"/>
    <w:rsid w:val="00A36149"/>
    <w:rsid w:val="00A4161B"/>
    <w:rsid w:val="00A43435"/>
    <w:rsid w:val="00A44C4C"/>
    <w:rsid w:val="00A541A4"/>
    <w:rsid w:val="00A543B2"/>
    <w:rsid w:val="00A569A0"/>
    <w:rsid w:val="00A70D08"/>
    <w:rsid w:val="00A71939"/>
    <w:rsid w:val="00A71F4B"/>
    <w:rsid w:val="00A72701"/>
    <w:rsid w:val="00A75A36"/>
    <w:rsid w:val="00A76F9C"/>
    <w:rsid w:val="00A82975"/>
    <w:rsid w:val="00A84E89"/>
    <w:rsid w:val="00A91C1A"/>
    <w:rsid w:val="00A9431A"/>
    <w:rsid w:val="00AA1457"/>
    <w:rsid w:val="00AA5645"/>
    <w:rsid w:val="00AB5370"/>
    <w:rsid w:val="00AB5EDB"/>
    <w:rsid w:val="00AC0E1A"/>
    <w:rsid w:val="00AE19B9"/>
    <w:rsid w:val="00AE3020"/>
    <w:rsid w:val="00AE411F"/>
    <w:rsid w:val="00AF052B"/>
    <w:rsid w:val="00AF2066"/>
    <w:rsid w:val="00AF27F7"/>
    <w:rsid w:val="00AF6E9D"/>
    <w:rsid w:val="00B0025B"/>
    <w:rsid w:val="00B20EBC"/>
    <w:rsid w:val="00B24A85"/>
    <w:rsid w:val="00B26BBC"/>
    <w:rsid w:val="00B2720D"/>
    <w:rsid w:val="00B32EFC"/>
    <w:rsid w:val="00B36B7A"/>
    <w:rsid w:val="00B41417"/>
    <w:rsid w:val="00B423F5"/>
    <w:rsid w:val="00B42989"/>
    <w:rsid w:val="00B47E7A"/>
    <w:rsid w:val="00B51797"/>
    <w:rsid w:val="00B51B8E"/>
    <w:rsid w:val="00B55292"/>
    <w:rsid w:val="00B63279"/>
    <w:rsid w:val="00B75796"/>
    <w:rsid w:val="00B84823"/>
    <w:rsid w:val="00B85729"/>
    <w:rsid w:val="00B85DD5"/>
    <w:rsid w:val="00B8664E"/>
    <w:rsid w:val="00BA25F7"/>
    <w:rsid w:val="00BA39AD"/>
    <w:rsid w:val="00BB4BD2"/>
    <w:rsid w:val="00BB60F9"/>
    <w:rsid w:val="00BC21BA"/>
    <w:rsid w:val="00BC7976"/>
    <w:rsid w:val="00BD2E4A"/>
    <w:rsid w:val="00BD37F5"/>
    <w:rsid w:val="00BD43B0"/>
    <w:rsid w:val="00BD7E7D"/>
    <w:rsid w:val="00BE35EC"/>
    <w:rsid w:val="00BE4FCD"/>
    <w:rsid w:val="00BE576D"/>
    <w:rsid w:val="00BF1DE8"/>
    <w:rsid w:val="00BF3826"/>
    <w:rsid w:val="00C063FC"/>
    <w:rsid w:val="00C12E3A"/>
    <w:rsid w:val="00C15F4D"/>
    <w:rsid w:val="00C220B4"/>
    <w:rsid w:val="00C22F11"/>
    <w:rsid w:val="00C325FB"/>
    <w:rsid w:val="00C35944"/>
    <w:rsid w:val="00C47300"/>
    <w:rsid w:val="00C474CE"/>
    <w:rsid w:val="00C475C0"/>
    <w:rsid w:val="00C50FC4"/>
    <w:rsid w:val="00C57594"/>
    <w:rsid w:val="00C64CB9"/>
    <w:rsid w:val="00C7068D"/>
    <w:rsid w:val="00C74A86"/>
    <w:rsid w:val="00C76FBE"/>
    <w:rsid w:val="00C8381F"/>
    <w:rsid w:val="00C95542"/>
    <w:rsid w:val="00C9654F"/>
    <w:rsid w:val="00CA5531"/>
    <w:rsid w:val="00CB2F73"/>
    <w:rsid w:val="00CB56CF"/>
    <w:rsid w:val="00CB69AC"/>
    <w:rsid w:val="00CC13A5"/>
    <w:rsid w:val="00CC1F51"/>
    <w:rsid w:val="00CC3960"/>
    <w:rsid w:val="00CC59B4"/>
    <w:rsid w:val="00CC6BBE"/>
    <w:rsid w:val="00CD53DA"/>
    <w:rsid w:val="00CD7EC2"/>
    <w:rsid w:val="00CE0B29"/>
    <w:rsid w:val="00CE1925"/>
    <w:rsid w:val="00CE536A"/>
    <w:rsid w:val="00CE540C"/>
    <w:rsid w:val="00D03DA2"/>
    <w:rsid w:val="00D05A3E"/>
    <w:rsid w:val="00D10390"/>
    <w:rsid w:val="00D108F0"/>
    <w:rsid w:val="00D14CD9"/>
    <w:rsid w:val="00D16F1F"/>
    <w:rsid w:val="00D20164"/>
    <w:rsid w:val="00D21E76"/>
    <w:rsid w:val="00D277D2"/>
    <w:rsid w:val="00D27C21"/>
    <w:rsid w:val="00D27D5A"/>
    <w:rsid w:val="00D31DCB"/>
    <w:rsid w:val="00D31E5B"/>
    <w:rsid w:val="00D35430"/>
    <w:rsid w:val="00D42388"/>
    <w:rsid w:val="00D50224"/>
    <w:rsid w:val="00D50A72"/>
    <w:rsid w:val="00D53CE5"/>
    <w:rsid w:val="00D5739C"/>
    <w:rsid w:val="00D60FC1"/>
    <w:rsid w:val="00D64646"/>
    <w:rsid w:val="00D66CFC"/>
    <w:rsid w:val="00D8238E"/>
    <w:rsid w:val="00D82C1C"/>
    <w:rsid w:val="00D855FA"/>
    <w:rsid w:val="00D86A8B"/>
    <w:rsid w:val="00D94490"/>
    <w:rsid w:val="00DA0E82"/>
    <w:rsid w:val="00DA5246"/>
    <w:rsid w:val="00DA6C8B"/>
    <w:rsid w:val="00DB0393"/>
    <w:rsid w:val="00DB1D50"/>
    <w:rsid w:val="00DB20D7"/>
    <w:rsid w:val="00DB661E"/>
    <w:rsid w:val="00DC0062"/>
    <w:rsid w:val="00DC642E"/>
    <w:rsid w:val="00DD3001"/>
    <w:rsid w:val="00DD512F"/>
    <w:rsid w:val="00DE2863"/>
    <w:rsid w:val="00DE2A04"/>
    <w:rsid w:val="00DE33BF"/>
    <w:rsid w:val="00DE3660"/>
    <w:rsid w:val="00DF2577"/>
    <w:rsid w:val="00E024AF"/>
    <w:rsid w:val="00E03FEB"/>
    <w:rsid w:val="00E05317"/>
    <w:rsid w:val="00E17726"/>
    <w:rsid w:val="00E25FDE"/>
    <w:rsid w:val="00E302CA"/>
    <w:rsid w:val="00E3369B"/>
    <w:rsid w:val="00E33839"/>
    <w:rsid w:val="00E33E97"/>
    <w:rsid w:val="00E34A0E"/>
    <w:rsid w:val="00E4081B"/>
    <w:rsid w:val="00E461A0"/>
    <w:rsid w:val="00E471FB"/>
    <w:rsid w:val="00E501AC"/>
    <w:rsid w:val="00E857D1"/>
    <w:rsid w:val="00E875C2"/>
    <w:rsid w:val="00E93D27"/>
    <w:rsid w:val="00EA3DD5"/>
    <w:rsid w:val="00EA6788"/>
    <w:rsid w:val="00EA79CE"/>
    <w:rsid w:val="00EB634F"/>
    <w:rsid w:val="00EC09E4"/>
    <w:rsid w:val="00EC1C9F"/>
    <w:rsid w:val="00ED3B9C"/>
    <w:rsid w:val="00EE382B"/>
    <w:rsid w:val="00EE588A"/>
    <w:rsid w:val="00EE7098"/>
    <w:rsid w:val="00EF3F1D"/>
    <w:rsid w:val="00EF5C17"/>
    <w:rsid w:val="00F00091"/>
    <w:rsid w:val="00F15233"/>
    <w:rsid w:val="00F2174B"/>
    <w:rsid w:val="00F34751"/>
    <w:rsid w:val="00F44CE4"/>
    <w:rsid w:val="00F50601"/>
    <w:rsid w:val="00F529BA"/>
    <w:rsid w:val="00F55429"/>
    <w:rsid w:val="00F55778"/>
    <w:rsid w:val="00F65C1F"/>
    <w:rsid w:val="00F70E73"/>
    <w:rsid w:val="00F75B78"/>
    <w:rsid w:val="00F82F91"/>
    <w:rsid w:val="00F95C3F"/>
    <w:rsid w:val="00F96AB0"/>
    <w:rsid w:val="00FA1EEB"/>
    <w:rsid w:val="00FA2A67"/>
    <w:rsid w:val="00FA70E9"/>
    <w:rsid w:val="00FB37AC"/>
    <w:rsid w:val="00FB59FB"/>
    <w:rsid w:val="00FC24E2"/>
    <w:rsid w:val="00FC602A"/>
    <w:rsid w:val="00FC69F9"/>
    <w:rsid w:val="00FC6E1C"/>
    <w:rsid w:val="00FC7EC1"/>
    <w:rsid w:val="00FD1B9F"/>
    <w:rsid w:val="00FD2815"/>
    <w:rsid w:val="00FD3F0B"/>
    <w:rsid w:val="00FE2CDF"/>
    <w:rsid w:val="00FE6233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CBDE3236-7ED8-4ABB-A193-0F1C093C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27"/>
    <w:pPr>
      <w:ind w:left="720"/>
      <w:contextualSpacing/>
    </w:pPr>
  </w:style>
  <w:style w:type="paragraph" w:styleId="a4">
    <w:name w:val="No Spacing"/>
    <w:uiPriority w:val="1"/>
    <w:qFormat/>
    <w:rsid w:val="007C17BC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36B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7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E0E8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0E8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0E8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0E8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0E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Кашина</dc:creator>
  <cp:lastModifiedBy>Чулочников Никита</cp:lastModifiedBy>
  <cp:revision>2</cp:revision>
  <cp:lastPrinted>2017-09-06T15:54:00Z</cp:lastPrinted>
  <dcterms:created xsi:type="dcterms:W3CDTF">2017-09-15T12:45:00Z</dcterms:created>
  <dcterms:modified xsi:type="dcterms:W3CDTF">2017-09-15T12:45:00Z</dcterms:modified>
</cp:coreProperties>
</file>